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B7" w:rsidRPr="00A36216" w:rsidRDefault="009E7F0D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942B5">
        <w:rPr>
          <w:rFonts w:ascii="Times New Roman" w:hAnsi="Times New Roman" w:cs="Times New Roman"/>
          <w:sz w:val="24"/>
          <w:szCs w:val="24"/>
        </w:rPr>
        <w:t xml:space="preserve"> </w:t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 w:rsidRPr="00A36216">
        <w:rPr>
          <w:rFonts w:ascii="Times New Roman" w:hAnsi="Times New Roman" w:cs="Times New Roman"/>
          <w:b/>
          <w:sz w:val="24"/>
          <w:szCs w:val="24"/>
        </w:rPr>
        <w:t xml:space="preserve">Zał. Nr 3 </w:t>
      </w:r>
    </w:p>
    <w:p w:rsidR="00B664B7" w:rsidRDefault="00B664B7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664B7" w:rsidRDefault="00B664B7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A668E" w:rsidRPr="004942B5" w:rsidRDefault="00F54A49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PFŚ 2</w:t>
      </w:r>
      <w:r w:rsidR="00FA2A0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71.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A2A0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.2020 „Usuwanie folii rolniczych i innych odpadów pochodzących</w:t>
      </w:r>
      <w:r w:rsidR="00AB75C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F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072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9E7F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9E7F0D" w:rsidRPr="004942B5" w:rsidRDefault="009E7F0D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 działalności rolniczej</w:t>
      </w:r>
      <w:r w:rsidR="004942B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Gminy Dzierzążnia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B75CE" w:rsidRPr="004942B5" w:rsidRDefault="00AB75CE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003" w:rsidRPr="004942B5" w:rsidRDefault="006E4003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9E7F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Nr   …./2020</w:t>
      </w:r>
    </w:p>
    <w:p w:rsidR="0085705A" w:rsidRPr="004942B5" w:rsidRDefault="0085705A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3672" w:rsidRDefault="00616B41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awarta w dniu  ………………………….2020 r. w Dzierzążni, pomiędzy: </w:t>
      </w:r>
      <w:r w:rsidR="006E4003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Gminą Dzierzążnia</w:t>
      </w:r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 siedzibą</w:t>
      </w:r>
      <w:r w:rsidR="0085705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Dzierzążni, Dzierzążnia 28, NIP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567-185-17-85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REGON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130378077,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67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eprezentowana przez </w:t>
      </w:r>
    </w:p>
    <w:p w:rsidR="006E4003" w:rsidRPr="004942B5" w:rsidRDefault="007C4A76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Wójta Gminy Dzierzążnia – Pana Adama Sobieckiego</w:t>
      </w:r>
    </w:p>
    <w:p w:rsidR="007C4A76" w:rsidRPr="004942B5" w:rsidRDefault="007C4A76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 kontrasygnacie Skarbnika Gminy  - Pani Beaty Łukasiewicz</w:t>
      </w:r>
    </w:p>
    <w:p w:rsidR="008A0FCB" w:rsidRPr="004942B5" w:rsidRDefault="00447E5F" w:rsidP="001A6A4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zwaną w dalszej części umowy  ZAMAWIAJĄCYM,</w:t>
      </w:r>
    </w:p>
    <w:p w:rsidR="00DB3C09" w:rsidRPr="004942B5" w:rsidRDefault="00DB3C09" w:rsidP="001A6A4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a………………………………………………………………………………………………….</w:t>
      </w:r>
    </w:p>
    <w:p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- zwaną w dalszej części umowy  WYKONAWCĄ,</w:t>
      </w:r>
    </w:p>
    <w:p w:rsidR="00DB3C09" w:rsidRPr="004942B5" w:rsidRDefault="00DB3C0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FCB" w:rsidRPr="004942B5" w:rsidRDefault="008A0FCB" w:rsidP="004942B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reprezentowaną  przez ………………………………………………………………………………………………………………………</w:t>
      </w:r>
      <w:r w:rsidR="00B236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został wyłoniony 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wyniku postępowania o udzielenie zamówien</w:t>
      </w:r>
      <w:r w:rsidR="0085705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publicznego 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warto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 poniżej  30 000 euro  znak 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FŚ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 271.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na usuwanie folii rolniczej 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odpadów pochodzących z działalności rolniczej.</w:t>
      </w:r>
    </w:p>
    <w:p w:rsidR="00A76AE0" w:rsidRPr="004942B5" w:rsidRDefault="00A76AE0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AE0" w:rsidRPr="004942B5" w:rsidRDefault="00A76AE0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A76AE0" w:rsidRPr="004942B5" w:rsidRDefault="00A76AE0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umowy</w:t>
      </w:r>
    </w:p>
    <w:p w:rsidR="00A76AE0" w:rsidRPr="004942B5" w:rsidRDefault="000D741F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usuwanie </w:t>
      </w:r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 rolniczych i innych odpadów pochodzących</w:t>
      </w:r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 rolniczej </w:t>
      </w:r>
      <w:r w:rsidR="004942B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gospodarstw z terenu Gminy Dzierzążnia.</w:t>
      </w:r>
    </w:p>
    <w:p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C54" w:rsidRPr="004942B5" w:rsidRDefault="00392C54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Zadanie realizowane jest  w ramach program priorytetowego usuwania folii rolniczych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odpadów </w:t>
      </w:r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pochodzących z działalności rolniczej 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finansowane będzie  ze środków Narodowe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 Funduszu Ochrony Środowiska i </w:t>
      </w:r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Gospodarki Wodnej w Warszawie.</w:t>
      </w:r>
    </w:p>
    <w:p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8" w:rsidRPr="004942B5" w:rsidRDefault="00374F28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Masa odpadów przeznaczonych do odzysku lub unieszkodliwienia wynosi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A49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89 886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</w:t>
      </w:r>
      <w:r w:rsidR="00A064D0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90D89" w:rsidRPr="004942B5" w:rsidRDefault="003B4B13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490D89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tym:</w:t>
      </w:r>
    </w:p>
    <w:p w:rsidR="00374F28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348C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6 341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Mg siatka do owijania balotów,</w:t>
      </w:r>
    </w:p>
    <w:p w:rsidR="00374F28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90D8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  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3 185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Mg sznurek,</w:t>
      </w:r>
    </w:p>
    <w:p w:rsidR="00374F28" w:rsidRPr="004942B5" w:rsidRDefault="00490D8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B1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49 080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Mg folia rolnicza,</w:t>
      </w:r>
    </w:p>
    <w:p w:rsidR="00374F28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90D8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14 005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Mg opakowania po nawozach,</w:t>
      </w:r>
    </w:p>
    <w:p w:rsidR="00374F28" w:rsidRPr="004942B5" w:rsidRDefault="00490D8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B4B1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</w:t>
      </w:r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17 275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Mg opakowania typu Big-Bag</w:t>
      </w:r>
    </w:p>
    <w:p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F28" w:rsidRPr="004942B5" w:rsidRDefault="00374F2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Zamawiający zastrzega 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wskazane ilości folii rolniczej </w:t>
      </w:r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odpadów pochodzących</w:t>
      </w:r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działalności rolniczejsą określone szacunkow</w:t>
      </w:r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</w:t>
      </w:r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ulec zwiększeniu (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różnice wynikłe </w:t>
      </w:r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 ostatecznym zważeniu).</w:t>
      </w:r>
    </w:p>
    <w:p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FAE" w:rsidRPr="004942B5" w:rsidRDefault="00114FAE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5. Miejsce odbioru folii rolniczych innych odpadów pochodzących z działalności rolniczej</w:t>
      </w:r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176E" w:rsidRPr="004942B5" w:rsidRDefault="00B24EA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plac po d</w:t>
      </w:r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awny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 w Nowych Kucicach</w:t>
      </w:r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  Rolnicy we włas</w:t>
      </w:r>
      <w:bookmarkStart w:id="0" w:name="_GoBack"/>
      <w:bookmarkEnd w:id="0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nym zakresie zobowiązani są do dostarczenia odpadów we wskazanym terminie.</w:t>
      </w:r>
    </w:p>
    <w:p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76E" w:rsidRPr="004942B5" w:rsidRDefault="009F176E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6. Zakres prac obejmuje:</w:t>
      </w:r>
    </w:p>
    <w:p w:rsidR="009F176E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1) ważenie</w:t>
      </w:r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dostarczonych przez rolników </w:t>
      </w:r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odpadów z folii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rolniczych, siatki i sznurka do </w:t>
      </w:r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 balotów oraz  opakowań po nawozach i typu Big-Bag przy użyciu własnych (posiadających legalizację) urządzeń.</w:t>
      </w:r>
    </w:p>
    <w:p w:rsidR="000A551B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załadunek odpowiednio zapakowanych odpadów z folii rolniczych, siatki i sznurka do owijania balotów oraz  opakowań po nawozach i typu Big-Bag oraz uporządkowanie miejsca </w:t>
      </w:r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wykonywania usługi z  w/w  </w:t>
      </w:r>
      <w:r w:rsidR="00212FA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odpadów.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42457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transport, zebranych odpadów z folii rolniczych, siatki i sznurka do owijania balotów oraz  opakowań po nawozach i typu Big-Bag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miejsca ich odzysku lub unieszkodliwienia </w:t>
      </w:r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środkami 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transportu</w:t>
      </w:r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posiadającymi aktualne zezwolenie na transport odpadów.</w:t>
      </w:r>
    </w:p>
    <w:p w:rsidR="00B42457" w:rsidRPr="004942B5" w:rsidRDefault="003639E8" w:rsidP="001A6A4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rozładunek  i</w:t>
      </w:r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przekazanie odpadów z folii rolniczych, siatki i sznurka do owijania balotów oraz  opakowań po nawozach i typu Big-Bag do odzysku lub unieszkodliwienia.</w:t>
      </w:r>
    </w:p>
    <w:p w:rsidR="00491F2A" w:rsidRPr="004942B5" w:rsidRDefault="00491F2A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F2A" w:rsidRPr="004942B5" w:rsidRDefault="00491F2A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722568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722568" w:rsidRPr="004942B5" w:rsidRDefault="00722568" w:rsidP="002D2092">
      <w:pPr>
        <w:ind w:left="4253" w:hanging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Obowiązki </w:t>
      </w:r>
      <w:r w:rsid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ykonawcy</w:t>
      </w:r>
    </w:p>
    <w:p w:rsidR="00722568" w:rsidRPr="004942B5" w:rsidRDefault="0072256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W ramach przedmiotu zamówienia Wykonawca zobowiązany jest  do:</w:t>
      </w:r>
    </w:p>
    <w:p w:rsidR="00722568" w:rsidRPr="004942B5" w:rsidRDefault="0072256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wykonania usługi zgodnie z obowiązującymi w tym zakresie przepisami , w szczególności </w:t>
      </w:r>
    </w:p>
    <w:p w:rsidR="00722568" w:rsidRPr="004942B5" w:rsidRDefault="00490D8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</w:t>
      </w:r>
      <w:r w:rsidR="006404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stawą z dnia 14 grudnia  2012 r. o odpadach :</w:t>
      </w:r>
    </w:p>
    <w:p w:rsidR="00EC1007" w:rsidRPr="004942B5" w:rsidRDefault="003639E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404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stawą z dnia 27 kwietnia  200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r.  Prawo ochrony środowiska;   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2)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sporządzenia i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przekazania Zamawiającemu  w terminie do 3 dni roboczych  od dnia podpisania umowy harmonogramu realizacji prac objętych przedmiotem zamówienia –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 wzoru stanowiącego załącznik nr 2 do zaproszenia.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Ustalone w harmonogramie </w:t>
      </w:r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terminy odbioru folii rolniczej muszą  być uzgodnione z Zamawiającym, z uwzględnieniem co najmniej  3-dniowego okresu niezbędnego  Zamawiającemu do powiadomienia właściwych osób</w:t>
      </w:r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dostarczenia odpadów 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 plac po</w:t>
      </w:r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dawnym SKR w Nowych Kucicach</w:t>
      </w:r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85126" w:rsidRPr="004942B5" w:rsidRDefault="00385126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3) nadzorowania przez osoby odpowiedzialne za</w:t>
      </w:r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organizację wykonywanych prac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zabezpieczenia miejsca pracy,</w:t>
      </w:r>
    </w:p>
    <w:p w:rsidR="00A064D0" w:rsidRPr="004942B5" w:rsidRDefault="00A064D0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4) ważenie odebranych odpadów musi odbywać się</w:t>
      </w:r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obecności przedstawiciela Z</w:t>
      </w:r>
      <w:r w:rsidR="00490D8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amawiającego 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 dostarczającego odpady.</w:t>
      </w:r>
    </w:p>
    <w:p w:rsidR="00F93E2B" w:rsidRPr="004942B5" w:rsidRDefault="00F93E2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czynności ważenia dostarczonej folii </w:t>
      </w:r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 i innych odpadów pochodzących</w:t>
      </w:r>
      <w:r w:rsidR="001A6A4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A6A4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 działal</w:t>
      </w:r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ności rolniczej Wykonawca sporządzi protokół, który </w:t>
      </w:r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winien zawierać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:</w:t>
      </w:r>
    </w:p>
    <w:p w:rsidR="00220723" w:rsidRPr="004942B5" w:rsidRDefault="004C6807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a) i</w:t>
      </w:r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nazwisko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właściciela posesji /użytkownika, który dostarcza odpady,</w:t>
      </w:r>
    </w:p>
    <w:p w:rsidR="00220723" w:rsidRPr="004942B5" w:rsidRDefault="0022072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b) adres z którego pochodzą</w:t>
      </w:r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dostarczone odpady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 folii rolniczych, siatki i sznurka do owijania balotów oraz  opakowań typu Big-Bag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6807" w:rsidRPr="004942B5" w:rsidRDefault="0077030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c) datę odbioru,</w:t>
      </w:r>
    </w:p>
    <w:p w:rsidR="004C6807" w:rsidRPr="004942B5" w:rsidRDefault="004C6807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d) wagę odbieranego odpadu, w rozbiciu na:</w:t>
      </w:r>
    </w:p>
    <w:p w:rsidR="004C6807" w:rsidRPr="004942B5" w:rsidRDefault="004C6807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- folie rolnicze,</w:t>
      </w:r>
    </w:p>
    <w:p w:rsidR="004C6807" w:rsidRPr="004942B5" w:rsidRDefault="00770308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- siatki i</w:t>
      </w:r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sznurki do owijania balotów,</w:t>
      </w:r>
    </w:p>
    <w:p w:rsidR="004C6807" w:rsidRPr="004942B5" w:rsidRDefault="004C6807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- opakowania po nawozach,</w:t>
      </w:r>
    </w:p>
    <w:p w:rsidR="00491F2A" w:rsidRPr="004942B5" w:rsidRDefault="004C6807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opakowania typu Big-Bag</w:t>
      </w:r>
      <w:r w:rsidR="00DE629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6299" w:rsidRPr="004942B5" w:rsidRDefault="00DE629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e) podpisy:</w:t>
      </w:r>
    </w:p>
    <w:p w:rsidR="00DE6299" w:rsidRPr="004942B5" w:rsidRDefault="00DE6299" w:rsidP="00861BA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właściciela/użytkownika,</w:t>
      </w:r>
    </w:p>
    <w:p w:rsidR="00DE6299" w:rsidRPr="004942B5" w:rsidRDefault="00DE6299" w:rsidP="00861BA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podpis i pieczęć wykonaw</w:t>
      </w:r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</w:t>
      </w:r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 osoby</w:t>
      </w:r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upoważnione</w:t>
      </w:r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 p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>rzez W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ykonawcę ze </w:t>
      </w:r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wskazanie</w:t>
      </w:r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  pełnionej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funkcji,</w:t>
      </w:r>
    </w:p>
    <w:p w:rsidR="0072009A" w:rsidRPr="004942B5" w:rsidRDefault="0072009A" w:rsidP="00861BA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</w:t>
      </w:r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pieczę</w:t>
      </w:r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ć przedstawiciela Zamawiającego.</w:t>
      </w:r>
    </w:p>
    <w:p w:rsidR="007109A4" w:rsidRPr="004942B5" w:rsidRDefault="001A6A4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5) prowadzenia ilościowej i jakościowej ewidencji odpadów określonej art. 66 i 67 ustawy 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 odpadach,</w:t>
      </w:r>
    </w:p>
    <w:p w:rsidR="001A6A4D" w:rsidRPr="004942B5" w:rsidRDefault="001A6A4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6) przekazania Zamawiającemu stosownych</w:t>
      </w:r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potwierdzających właściwe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 zgodne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 przepisami wykonanie przedmiotu zamówienia.</w:t>
      </w:r>
    </w:p>
    <w:p w:rsidR="001A6A4D" w:rsidRPr="004942B5" w:rsidRDefault="001A6A4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uporządkowanie terenu po zakończeniu wykonania usługi oraz  ewentualną wypłatę odszkodowań z tytułu </w:t>
      </w:r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szkód spowodowanych swoim działaniem  lub niedopatrzeniem związanym z realizacją przedmiotu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zamówienia.</w:t>
      </w:r>
    </w:p>
    <w:p w:rsidR="000D741F" w:rsidRPr="004942B5" w:rsidRDefault="000D741F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41F" w:rsidRPr="004942B5" w:rsidRDefault="000D741F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okresie realizacji przedmiotu umowy Wykonawca zobowiązany jest do pisemnego zawiadomienia </w:t>
      </w:r>
      <w:r w:rsidR="002D20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 w terminie 3 dni o:</w:t>
      </w:r>
    </w:p>
    <w:p w:rsidR="000D741F" w:rsidRPr="004942B5" w:rsidRDefault="000D741F" w:rsidP="002D2092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zmianie siedziby</w:t>
      </w:r>
    </w:p>
    <w:p w:rsidR="000D741F" w:rsidRPr="004942B5" w:rsidRDefault="000D741F" w:rsidP="002D2092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zmianie osób reprezentujących Wykonawcę,</w:t>
      </w:r>
    </w:p>
    <w:p w:rsidR="000D741F" w:rsidRPr="004942B5" w:rsidRDefault="000D741F" w:rsidP="002D2092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ogłoszeniu upadłości Wykonawcy lub jego likwidacji.</w:t>
      </w:r>
    </w:p>
    <w:p w:rsidR="002D2092" w:rsidRPr="004942B5" w:rsidRDefault="002D2092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3.Wykonawca zobowiązany jest do terminowego wykonania przedmiotu umowy i z należytą starannością.</w:t>
      </w:r>
    </w:p>
    <w:p w:rsidR="002D2092" w:rsidRPr="004942B5" w:rsidRDefault="002D2092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Wykonawca zobowiązany jest zapewnić  wszelkie odpowiednie osoby, urządzenia </w:t>
      </w:r>
      <w:r w:rsidR="00A403FA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sprzęt do wykonania umowy.</w:t>
      </w:r>
    </w:p>
    <w:p w:rsidR="002D2092" w:rsidRPr="004942B5" w:rsidRDefault="002D2092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2D2092" w:rsidRPr="004942B5" w:rsidRDefault="002D2092" w:rsidP="002D20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§ 3</w:t>
      </w:r>
    </w:p>
    <w:p w:rsidR="002D2092" w:rsidRPr="004942B5" w:rsidRDefault="002D2092" w:rsidP="002D20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Obowiązki Zamawiającego</w:t>
      </w:r>
    </w:p>
    <w:p w:rsidR="002D2092" w:rsidRPr="004942B5" w:rsidRDefault="002D2092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ciągu 3 dni od dnia otrzymania od Wykonawcy harmonogramu wykonania usług </w:t>
      </w:r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się powiadomić właściwe osoby o terminie odbioru folii rolniczych i innych odpadów pochodzących z działalności rolniczej.</w:t>
      </w:r>
    </w:p>
    <w:p w:rsidR="00127BCC" w:rsidRPr="004942B5" w:rsidRDefault="00127BCC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2. Zapewnienie bieżącego nadzoru pracownika</w:t>
      </w:r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 nad realizacją przedmiotu umowy.</w:t>
      </w:r>
    </w:p>
    <w:p w:rsidR="0014420D" w:rsidRPr="004942B5" w:rsidRDefault="00A403FA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3. Koordynacja z W</w:t>
      </w:r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ykonawcą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 usług zgodnie z harmonogramem wykonania usług.</w:t>
      </w:r>
    </w:p>
    <w:p w:rsidR="002828FD" w:rsidRPr="004942B5" w:rsidRDefault="002828FD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4. Odbiór końcowy wykonanych usług w terminie 7 dni roboczych od złożenia Zamawiającemu przez Wykonawcę dokumentów rozliczeniowych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określonych w § 8 umowy.</w:t>
      </w:r>
    </w:p>
    <w:p w:rsidR="002828FD" w:rsidRPr="004942B5" w:rsidRDefault="002828FD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8FD" w:rsidRPr="004942B5" w:rsidRDefault="002828FD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092" w:rsidRPr="004942B5" w:rsidRDefault="002828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§ 4</w:t>
      </w:r>
    </w:p>
    <w:p w:rsidR="002828FD" w:rsidRPr="004942B5" w:rsidRDefault="002828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Wynagrodzenie</w:t>
      </w:r>
    </w:p>
    <w:p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Za wykonanie przedmiotu umowy Stron</w:t>
      </w:r>
      <w:r w:rsidR="009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ustalają wynagrodzenie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zgodnie ze złożoną ofertą w wysokości  ……………………………………………………………. brutto</w:t>
      </w:r>
    </w:p>
    <w:p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(słownie: ……………………………………………………………………………………………………………………………………)</w:t>
      </w:r>
    </w:p>
    <w:p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 tym podatek VAT (…….%)…………………………………………………………………..zł.</w:t>
      </w:r>
    </w:p>
    <w:p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 </w:t>
      </w:r>
    </w:p>
    <w:p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…………………………………………………………………………………………………………………………………………………….)</w:t>
      </w:r>
    </w:p>
    <w:p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Cena netto wynosi  …………………………………………………………………………..zł</w:t>
      </w:r>
      <w:r w:rsidR="000C4B4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(słownie:…………………….)</w:t>
      </w:r>
    </w:p>
    <w:p w:rsidR="000C4B44" w:rsidRPr="004942B5" w:rsidRDefault="000C4B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Wynagrodzenie określone w ust. 1 zostało  obliczone wg. </w:t>
      </w:r>
      <w:r w:rsidR="00272DB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astępujących cen jednostkowych:</w:t>
      </w:r>
    </w:p>
    <w:p w:rsidR="000C4B44" w:rsidRDefault="000C4B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2B5" w:rsidRDefault="00494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2B5" w:rsidRDefault="00494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560"/>
        <w:gridCol w:w="992"/>
        <w:gridCol w:w="1134"/>
        <w:gridCol w:w="1134"/>
        <w:gridCol w:w="1276"/>
      </w:tblGrid>
      <w:tr w:rsidR="00F54A49" w:rsidRPr="004942B5" w:rsidTr="004942B5">
        <w:tc>
          <w:tcPr>
            <w:tcW w:w="3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Lp.</w:t>
            </w:r>
          </w:p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Kod odpadu</w:t>
            </w:r>
          </w:p>
        </w:tc>
        <w:tc>
          <w:tcPr>
            <w:tcW w:w="1701" w:type="dxa"/>
          </w:tcPr>
          <w:p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Nazwa odpadu</w:t>
            </w:r>
          </w:p>
        </w:tc>
        <w:tc>
          <w:tcPr>
            <w:tcW w:w="1560" w:type="dxa"/>
          </w:tcPr>
          <w:p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Szacunkowa ilość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/Mg/</w:t>
            </w:r>
          </w:p>
        </w:tc>
        <w:tc>
          <w:tcPr>
            <w:tcW w:w="992" w:type="dxa"/>
          </w:tcPr>
          <w:p w:rsidR="000C4B44" w:rsidRPr="004942B5" w:rsidRDefault="000C4B44" w:rsidP="00272DB6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Cena jedn. </w:t>
            </w:r>
            <w:r w:rsidR="00272DB6"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</w:t>
            </w: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etto zł/1Mg</w:t>
            </w:r>
          </w:p>
        </w:tc>
        <w:tc>
          <w:tcPr>
            <w:tcW w:w="1134" w:type="dxa"/>
          </w:tcPr>
          <w:p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Wartość netto /zł/</w:t>
            </w:r>
          </w:p>
          <w:p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(kol.4 x kol. 5)</w:t>
            </w:r>
          </w:p>
        </w:tc>
        <w:tc>
          <w:tcPr>
            <w:tcW w:w="1134" w:type="dxa"/>
          </w:tcPr>
          <w:p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Podatek VAT</w:t>
            </w:r>
          </w:p>
        </w:tc>
        <w:tc>
          <w:tcPr>
            <w:tcW w:w="1276" w:type="dxa"/>
          </w:tcPr>
          <w:p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Wartość brutto /zł/</w:t>
            </w:r>
          </w:p>
          <w:p w:rsidR="006457A9" w:rsidRPr="004942B5" w:rsidRDefault="006457A9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6457A9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(kol. </w:t>
            </w:r>
            <w:r w:rsidR="006457A9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="006457A9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+</w:t>
            </w: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kol</w:t>
            </w:r>
            <w:r w:rsidR="006457A9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 7)</w:t>
            </w:r>
          </w:p>
        </w:tc>
      </w:tr>
      <w:tr w:rsidR="00F54A49" w:rsidRPr="004942B5" w:rsidTr="004942B5">
        <w:trPr>
          <w:trHeight w:val="661"/>
        </w:trPr>
        <w:tc>
          <w:tcPr>
            <w:tcW w:w="392" w:type="dxa"/>
          </w:tcPr>
          <w:p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1</w:t>
            </w:r>
          </w:p>
        </w:tc>
        <w:tc>
          <w:tcPr>
            <w:tcW w:w="1417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</w:t>
            </w:r>
            <w:r w:rsidR="001F3EB8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</w:tcPr>
          <w:p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8</w:t>
            </w:r>
          </w:p>
        </w:tc>
      </w:tr>
      <w:tr w:rsidR="00F54A49" w:rsidRPr="004942B5" w:rsidTr="004942B5">
        <w:tc>
          <w:tcPr>
            <w:tcW w:w="3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B44" w:rsidRPr="004942B5" w:rsidRDefault="00972240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Folia rolnicza </w:t>
            </w:r>
          </w:p>
        </w:tc>
        <w:tc>
          <w:tcPr>
            <w:tcW w:w="1560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:rsidTr="004942B5">
        <w:tc>
          <w:tcPr>
            <w:tcW w:w="3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Siatka do</w:t>
            </w:r>
            <w:r w:rsidR="00272DB6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owijania balotów</w:t>
            </w:r>
          </w:p>
        </w:tc>
        <w:tc>
          <w:tcPr>
            <w:tcW w:w="1560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:rsidTr="004942B5">
        <w:tc>
          <w:tcPr>
            <w:tcW w:w="3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Sznurek do owijania balotów</w:t>
            </w:r>
          </w:p>
        </w:tc>
        <w:tc>
          <w:tcPr>
            <w:tcW w:w="1560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:rsidTr="004942B5">
        <w:tc>
          <w:tcPr>
            <w:tcW w:w="3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Opakowania po nawozach</w:t>
            </w:r>
          </w:p>
        </w:tc>
        <w:tc>
          <w:tcPr>
            <w:tcW w:w="1560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:rsidTr="004942B5">
        <w:tc>
          <w:tcPr>
            <w:tcW w:w="3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Opakowania i typu Big-Bag</w:t>
            </w:r>
          </w:p>
        </w:tc>
        <w:tc>
          <w:tcPr>
            <w:tcW w:w="1560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0C4B44" w:rsidRPr="004942B5" w:rsidTr="004942B5">
        <w:tc>
          <w:tcPr>
            <w:tcW w:w="6062" w:type="dxa"/>
            <w:gridSpan w:val="5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:rsidR="000C4B44" w:rsidRPr="004942B5" w:rsidRDefault="000C4B44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972240" w:rsidRPr="004942B5" w:rsidRDefault="00972240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3. Ostateczne wynagrodzenie, jakie Zamawiający zapłaci Wykonawcy za wykonanie przedmiotu zamówienia będzie wyliczone jako iloczyn faktycznej ilści masy folii rolniczych </w:t>
      </w:r>
      <w:r w:rsid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innych </w:t>
      </w:r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odpadów pochodzących z działalności rolniczej i cen jednostkowych netto określ</w:t>
      </w:r>
      <w:r w:rsid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onych w ust. 2 </w:t>
      </w:r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powiększone o obowiązującą stawkę podatku VAT.</w:t>
      </w:r>
    </w:p>
    <w:p w:rsidR="002D616D" w:rsidRPr="004942B5" w:rsidRDefault="002D616D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r w:rsidR="00FB19EC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eny jednostkowe określone w ust. 2 obejmują wszelkie koszty  związane </w:t>
      </w:r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</w:t>
      </w:r>
      <w:r w:rsidR="00FB19EC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</w:t>
      </w:r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  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z wykonaniem zamówienia, tj. </w:t>
      </w:r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ażeniem, pak</w:t>
      </w:r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owaniem, załadunkiem, wywozem                                       i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unieszkodliwieniem lub odzyskiem odpadów.</w:t>
      </w:r>
    </w:p>
    <w:p w:rsidR="002D616D" w:rsidRPr="004942B5" w:rsidRDefault="002D616D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5. Ceny jednostkowe netto za wykonanie zamówienia nie mogą ulec zmianie w okresie trwania umowy.</w:t>
      </w:r>
    </w:p>
    <w:p w:rsidR="002D616D" w:rsidRPr="004942B5" w:rsidRDefault="002D616D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2D616D" w:rsidRPr="004942B5" w:rsidRDefault="002D61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§ 5</w:t>
      </w:r>
    </w:p>
    <w:p w:rsidR="002D616D" w:rsidRPr="004942B5" w:rsidRDefault="002D61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Warunki płatności</w:t>
      </w:r>
    </w:p>
    <w:p w:rsidR="004942B5" w:rsidRDefault="002D61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Po zakończeniu realizacji przedmiotu umowy</w:t>
      </w:r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dokonaniu odbioru prac Wykonawca wystawi fakturę VAT</w:t>
      </w:r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dołączy do niej kserokopie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 przekazania </w:t>
      </w:r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odpadów zawierających </w:t>
      </w:r>
    </w:p>
    <w:p w:rsidR="002D616D" w:rsidRPr="004942B5" w:rsidRDefault="00494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folię</w:t>
      </w:r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unieszkodliwienia oraz dokumenty , o których mowa  w § 2 ust. 2.</w:t>
      </w:r>
    </w:p>
    <w:p w:rsidR="001C0815" w:rsidRPr="004942B5" w:rsidRDefault="001C0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2. Wynagrodzenie za wykonane usługi zostanie dokonane przelewem na wskazany przez Wykonawcę rachunek bankowy, w terminie  30 dni od daty otrzymania przez Zamawiającego</w:t>
      </w:r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prawidłowo wystawionej faktury wraz protokołem potwierdzającym wykonanie usług.</w:t>
      </w:r>
    </w:p>
    <w:p w:rsidR="008E16AB" w:rsidRPr="004942B5" w:rsidRDefault="008E1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3. Zamawiający nie udziela Wykonawcy zaliczki na wykonanie zamówienia.</w:t>
      </w:r>
    </w:p>
    <w:p w:rsidR="008E16AB" w:rsidRPr="004942B5" w:rsidRDefault="008E1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4. Podstawę wystawiania faktury stanowi protokół odbioru usług, obiętych fakturowaniem, podpisany przez Zamawiającego  i  Wykonawcę.</w:t>
      </w:r>
    </w:p>
    <w:p w:rsidR="00FC6183" w:rsidRPr="004942B5" w:rsidRDefault="00FC6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przypadku wykonanych usług przez Podwykonawców, warunkiem zapłaty wynagrodzenia dla Wykonawcy jest złożenie wraz z fakturą </w:t>
      </w:r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Podwykonawcy </w:t>
      </w:r>
      <w:r w:rsidR="004C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 rozliczeniu wykonanych dostaw/usług i otrzymaniu pełnej zapłaty od wykonawcy za wykonane usługi.</w:t>
      </w:r>
    </w:p>
    <w:p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6. Wykonawca nie ma prawa dokonywania cesji wierzytelności wynikającej z niniejszej umowy na osoby trzecie.</w:t>
      </w:r>
    </w:p>
    <w:p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Za dzień zapłaty uznaje się datę obciążenia rachunku bankowego Zamawiającego.</w:t>
      </w:r>
    </w:p>
    <w:p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8. Wykonawca wystawi fakturę w następujący sposób:</w:t>
      </w:r>
    </w:p>
    <w:p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1) Nabywca: Gmina Dzierzążnia, 09-164 Dzierzążnia 28</w:t>
      </w:r>
      <w:r w:rsidR="00714E4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NIP </w:t>
      </w:r>
      <w:r w:rsidR="00272DB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567-185-17-85</w:t>
      </w:r>
    </w:p>
    <w:p w:rsidR="00714E48" w:rsidRPr="004942B5" w:rsidRDefault="00714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2) Odbiorca : Urząd Gminy Dzierzążnia, 09-164 Dzierzążnia 28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61A" w:rsidRPr="004942B5" w:rsidRDefault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§ 6</w:t>
      </w:r>
    </w:p>
    <w:p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Terminy</w:t>
      </w:r>
    </w:p>
    <w:p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Termin wykonania przedmiotu umowy do 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terminie do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31.10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r. przedłoży Zamawiającemu dokumenty potwierdzające osiągnięcie zakładanego efektu ekologicznego.</w:t>
      </w:r>
    </w:p>
    <w:p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§ 7</w:t>
      </w:r>
    </w:p>
    <w:p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Osoby funkcyjne</w:t>
      </w:r>
    </w:p>
    <w:p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 realizację zamówienia odpowiedzialni są:</w:t>
      </w:r>
    </w:p>
    <w:p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Ze strony Wykonawcy  …………………………………………….  (tel. kontaktowy</w:t>
      </w:r>
    </w:p>
    <w:p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……………………………………………………………..)</w:t>
      </w:r>
    </w:p>
    <w:p w:rsidR="00D4361A" w:rsidRPr="004942B5" w:rsidRDefault="005E720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2. Ze strony Z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amawiającego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Pan Krzysztof Podgórski, Maria Kruszewska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- pracownicy Urzędu Gminy Dzier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ążnia ( tel. 23 661 59 04 w 46).</w:t>
      </w:r>
    </w:p>
    <w:p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61A" w:rsidRPr="004942B5" w:rsidRDefault="00D4361A" w:rsidP="002E0F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2E0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§ 8</w:t>
      </w:r>
    </w:p>
    <w:p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Odbiór usług </w:t>
      </w:r>
    </w:p>
    <w:p w:rsidR="00AE5D67" w:rsidRPr="004942B5" w:rsidRDefault="00AE5D67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Wykonawca w celu rozliczenia przedmiotu umowy przedkłada następujące dokumenty:</w:t>
      </w:r>
    </w:p>
    <w:p w:rsidR="00D05AA5" w:rsidRPr="004942B5" w:rsidRDefault="00AE5D67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pisemne oświadczenie o wykonaniu przedmiotu umowy zgodnie z obowiązującymi przepisami dotyczącymi usuwania i unieszkodliwiania/odzysku foli  rolniczych i innych odpadów pochodzących 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 działalności rolniczej</w:t>
      </w:r>
      <w:r w:rsidR="00D05AA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5D67" w:rsidRPr="004942B5" w:rsidRDefault="00D05AA5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oryginały protokołów przekazania odpadów sporządzonych osobno dla każdego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właścicieli nieruchomości, z której dostarczono odpady z folii rolniczych, siatki 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 do owijania balotów oraz opakowań po nawozach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typu Big-Bag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kart przekazania odpadów z folii rolniczych, siatki 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 sznurka do owijania balotów oraz opakowań po nawozach</w:t>
      </w:r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typu Big-Bag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poddanych odzyskowi lub unieszkodliwieniu.</w:t>
      </w:r>
    </w:p>
    <w:p w:rsidR="00D05AA5" w:rsidRPr="004942B5" w:rsidRDefault="00D05AA5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3) karty przekazania odpadów z gminy Dzierzążnia na składowisko, posiadające zezwolenie na unieszkodliwienie /odzysk odpadów.</w:t>
      </w:r>
    </w:p>
    <w:p w:rsidR="000F01DC" w:rsidRPr="004942B5" w:rsidRDefault="00D05AA5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 unieszlkodliwieniu lub odzysku odpadów  Wykonawca w terminie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 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>15.11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przedłoży Zamawiającemu dokumenty potwierdzające 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osiągnięcie efektu ekologicznego  poprzez unieszkodliwienie odpad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(siatka do owijania balotów  I 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sznurek) o masie min.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9.526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I odzysk odpadów (folia rolnicza, opakowania po nawozach, opakowania typu 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Big-Bag), o masie min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80.360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Mg.</w:t>
      </w:r>
    </w:p>
    <w:p w:rsidR="00DB78CF" w:rsidRPr="004942B5" w:rsidRDefault="00DB78CF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2. Na podstawie dokumentów wymienionych  w ust. 1 Strony sporządzają protokół końcowego odbioru usług w terminie 7 dni od złożenia wymaganych dokumentów. Protokół odbioru będzie podpisany przez Zamawiającego i Wykonawcę.</w:t>
      </w:r>
    </w:p>
    <w:p w:rsidR="00AC4286" w:rsidRPr="004942B5" w:rsidRDefault="00AC4286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4B7" w:rsidRDefault="00AC4286" w:rsidP="00AC42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90471D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</w:p>
    <w:p w:rsidR="00AC4286" w:rsidRPr="004942B5" w:rsidRDefault="0090471D" w:rsidP="00B664B7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9</w:t>
      </w:r>
    </w:p>
    <w:p w:rsidR="00D4361A" w:rsidRPr="004942B5" w:rsidRDefault="00AC4286" w:rsidP="00D4361A">
      <w:pPr>
        <w:rPr>
          <w:rStyle w:val="Wyrnieniedelikatn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                                </w:t>
      </w:r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</w:t>
      </w:r>
      <w:r w:rsidRPr="004942B5">
        <w:rPr>
          <w:rStyle w:val="Wyrnieniedelikatn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Kary umowne</w:t>
      </w:r>
    </w:p>
    <w:p w:rsidR="00AC4286" w:rsidRPr="004942B5" w:rsidRDefault="00AC4286" w:rsidP="00D4361A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1. Wykonawca zapłaci kary umowne Zamawiającemu:</w:t>
      </w:r>
    </w:p>
    <w:p w:rsidR="008E6839" w:rsidRPr="004942B5" w:rsidRDefault="00AC4286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1) za odstąpienie od umowy </w:t>
      </w:r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przez Zamawiającego z przyczyn, za które  ponosi odpowiedzialność Wykonawca w wysokości  10% ceny ofertowej</w:t>
      </w:r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brutto określonej w § 4 ust. </w:t>
      </w:r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2) za odstąpienie od umowy przez Wykonawcę z przyczyn nie zależnych od Zamawiającego, Wykonawca 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zapłaci Zamawiającemu karę umowną w wysokości 10% ceny ofertowej brutto określonej w § 4 ust. 1.  </w:t>
      </w:r>
    </w:p>
    <w:p w:rsidR="002A0C0F" w:rsidRPr="004942B5" w:rsidRDefault="002A0C0F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3) za każdy dzień opóźnienia , w wysokości  0,2%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wynagrodzenia całkowitego jednakże nie więcej niż 20% ceny ofertowej brutto 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określonej w § 4 ust. 1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 każdy rozpoczęty dzień zwłoki.</w:t>
      </w:r>
    </w:p>
    <w:p w:rsidR="002A0C0F" w:rsidRPr="004942B5" w:rsidRDefault="002A0C0F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4) kara za nienależyte wykonanie umowy w wysokości nie większej jak 5% ceny ofertowej brutto 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określonej w § 4 ust. 1.</w:t>
      </w:r>
    </w:p>
    <w:p w:rsidR="002A0C0F" w:rsidRPr="004942B5" w:rsidRDefault="002A0C0F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2. Zapłata kar umownych nie wpływa na zobowiązania Wykonawcy.</w:t>
      </w:r>
    </w:p>
    <w:p w:rsidR="00DB6431" w:rsidRPr="004942B5" w:rsidRDefault="00DB6431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3. Niezależnie od kar umownych</w:t>
      </w:r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o których mowa w ust. 1 Zamawiający jest uprawniony do dochodzenia odszkodowania uzupełniającego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na zasadach ogólnych, przewyższającego wysokość kar umownych.</w:t>
      </w:r>
    </w:p>
    <w:p w:rsidR="000C67BE" w:rsidRPr="004942B5" w:rsidRDefault="00DB6431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Zamawiający zapłaci 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Wykonawcy karę umowną za odstąpienie</w:t>
      </w:r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 umowy przez Wykonawcę  z przyczyn, za</w:t>
      </w:r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które ponosi odpowiedzialność Zamawiający</w:t>
      </w:r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w wysokości 10% ceny ofertowej określonej w  § 4 ust. 1, z wyjątkiem sytuacji , gdy wystąpi istotna zmiana okoliczności powodująca, żę wykonanie umowy nie leży w interesie publicznym, czego nie można było przewidzieć w chwili zawarcia umowy, pod warunkiem odstąpienia przez Zamawiającego od umowy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 terminie 30 dni od powzięcia wiadomości o tych okolicznościach.</w:t>
      </w:r>
      <w:r w:rsidR="000C67BE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0C67BE" w:rsidRPr="004942B5" w:rsidRDefault="000C67BE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3C09" w:rsidRPr="004942B5" w:rsidRDefault="000C67BE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0C67BE" w:rsidRPr="004942B5" w:rsidRDefault="000C67BE" w:rsidP="00DB3C09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10</w:t>
      </w:r>
    </w:p>
    <w:p w:rsidR="000C67BE" w:rsidRPr="004942B5" w:rsidRDefault="000C67BE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Zmiana postanowień umowy</w:t>
      </w:r>
    </w:p>
    <w:p w:rsidR="000C67BE" w:rsidRPr="004942B5" w:rsidRDefault="000C67BE" w:rsidP="000C67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Niedopuszczalna jest pod rygorem nieważności zmiana istotnych postanowień zawartej Umowy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 stosunku do treści oferty, na po</w:t>
      </w:r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dstawie której dokonano wyboru W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ykonawcy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 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ust. 2.</w:t>
      </w:r>
    </w:p>
    <w:p w:rsidR="00544755" w:rsidRPr="004942B5" w:rsidRDefault="00544755" w:rsidP="000C67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Strony dopuszczają zmianę postanowień zawartej umowy dotyczącej terminu realizacji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 okolicznościach niezależnych od Stron (przy zachowaniu przez nie należytej staranności) skutkujących niemożliwością dotrzymania terminu realizacji przedmiotu umowy.</w:t>
      </w:r>
    </w:p>
    <w:p w:rsidR="00BA00EA" w:rsidRPr="004942B5" w:rsidRDefault="00544755" w:rsidP="00BA00E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postanowień </w:t>
      </w:r>
      <w:r w:rsidR="003F15F1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zawartej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dot. </w:t>
      </w:r>
      <w:r w:rsidR="003F15F1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przedłużenia </w:t>
      </w:r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terminu realizacji usług, będzie możliwa tylko w szczególnie uzasadnionych przypadkach, nie wynikających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winy Stron, w szczególności  w przypadku:</w:t>
      </w:r>
    </w:p>
    <w:p w:rsidR="00BA00EA" w:rsidRPr="004942B5" w:rsidRDefault="00DB3C09" w:rsidP="0093752E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działania siły  wyższej (np. p</w:t>
      </w:r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ożar, działania siły przyrody, zamieszki, strajki, akty terroru itp.) mającej bezpośredni  wpływ na terminowość wykonywania usługi,</w:t>
      </w:r>
    </w:p>
    <w:p w:rsidR="00BA00EA" w:rsidRPr="004942B5" w:rsidRDefault="00BA00EA" w:rsidP="0093752E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skutek działania osób trzecich lub organów władzy publicznej, które spowodują przerwanie lub czasowe </w:t>
      </w:r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zawieszenie realizacji  zamówienia,</w:t>
      </w:r>
    </w:p>
    <w:p w:rsidR="0093752E" w:rsidRPr="004942B5" w:rsidRDefault="0093752E" w:rsidP="0093752E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wystąpienia okoliczności, których Strony nie były w stanie przewidzieć, pomimo zachowania należytej staranności,</w:t>
      </w:r>
    </w:p>
    <w:p w:rsidR="0093752E" w:rsidRPr="004942B5" w:rsidRDefault="00B43D90" w:rsidP="00B43D9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</w:t>
      </w:r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 może zostać przedłużony </w:t>
      </w:r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stosownie do okresu zaistniałego opóźnienia  w sytuacjach opisanych powyżej lub odpowiednio do konsekwencji zmiany założeń lub warunków realizacji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zamówienia, niezależnej od Stron.</w:t>
      </w:r>
    </w:p>
    <w:p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3. Zmiana faktycznej ilości masy odpadów  nie wymaga aneksu do umowy.</w:t>
      </w:r>
    </w:p>
    <w:p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4. Zmiany umowy wymagają formy pisemnej, pod rygorem nieważności.</w:t>
      </w:r>
    </w:p>
    <w:p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5. Nie stanowi zmiany umowy wymagającej formy pisemnej wyznaczenie innych osób funkcyjnych niż określone w §7 Umowy.</w:t>
      </w:r>
    </w:p>
    <w:p w:rsidR="00B43D90" w:rsidRPr="004942B5" w:rsidRDefault="00B43D90" w:rsidP="00B43D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B43D90" w:rsidRPr="004942B5" w:rsidRDefault="00B43D90" w:rsidP="009E0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§ 11</w:t>
      </w:r>
    </w:p>
    <w:p w:rsidR="00B43D90" w:rsidRPr="004942B5" w:rsidRDefault="00B43D90" w:rsidP="00B43D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Odstąpienie od umowy</w:t>
      </w:r>
    </w:p>
    <w:p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Stronom przysługuje odstąpienie od umowy w oparciu o przepisy tytułu</w:t>
      </w:r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 Kodeksu Cywilnego.</w:t>
      </w:r>
    </w:p>
    <w:p w:rsidR="00F45492" w:rsidRPr="004942B5" w:rsidRDefault="00F45492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2. Zamawiającemu przysługuje ponadto prawo odstąpienia od Umowy w następujących przypadkach:</w:t>
      </w:r>
    </w:p>
    <w:p w:rsidR="00F45492" w:rsidRPr="004942B5" w:rsidRDefault="00F45492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razie wystąpienia istotnej zmiany okoliczności powodującej, że wykonanie Umowy nie leży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 interesie publicznym, czego nie można było przewidzieć  w chwili zawarcia Umowy. Odstąpienie od Umowy w tym przypadku może nastąpić  w terminie 30 dni od powzięcia wiadomości o powyższych okolicznościach,</w:t>
      </w:r>
    </w:p>
    <w:p w:rsidR="00F45492" w:rsidRPr="004942B5" w:rsidRDefault="00F45492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 nie rozpoczął wykonania usług bez uzasadnionych przyczyn zgodnie                                           z  harmonogramem albo ich nie kontynuuje, pomimo wezwania Zamawiającego złożonego na piśmie,</w:t>
      </w:r>
    </w:p>
    <w:p w:rsidR="00F45492" w:rsidRPr="004942B5" w:rsidRDefault="00EC4E21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 pr</w:t>
      </w:r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zerwał realizację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 i przerwa ta trwa dłużej niż 1 tydzień.</w:t>
      </w:r>
    </w:p>
    <w:p w:rsidR="00EC4E21" w:rsidRPr="004942B5" w:rsidRDefault="00EC4E21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rażąco narusza warunki umowy, a w szczególności  wykonuje usługę 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 naruszeniem przepisów bhp przy pracach związanych z usuwaniem odpadów.</w:t>
      </w:r>
    </w:p>
    <w:p w:rsidR="007C60A8" w:rsidRPr="004942B5" w:rsidRDefault="007C60A8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0A8" w:rsidRPr="004942B5" w:rsidRDefault="00EC4E21" w:rsidP="007C60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§ 12</w:t>
      </w:r>
    </w:p>
    <w:p w:rsidR="00EC4E21" w:rsidRPr="004942B5" w:rsidRDefault="005C7EE2" w:rsidP="007C60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="00B66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EC4E21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Spory i reklamacje</w:t>
      </w:r>
    </w:p>
    <w:p w:rsidR="009076F6" w:rsidRPr="004942B5" w:rsidRDefault="009076F6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W razie sporu na tle wykonania niniejszej Umowy Strony są zobowiązane przede wszystkim do polubownego załatwienia sprawy.</w:t>
      </w:r>
    </w:p>
    <w:p w:rsidR="009076F6" w:rsidRPr="004942B5" w:rsidRDefault="009076F6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2. Właściwym do rozpoznania sporów wynikłych na tle realizacji niniejszej Umowy jest sąd właściwy miejscowo</w:t>
      </w:r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według siedziby Zamawiającego.</w:t>
      </w:r>
    </w:p>
    <w:p w:rsidR="007C60A8" w:rsidRPr="004942B5" w:rsidRDefault="00EC4E21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B3C09" w:rsidRPr="004942B5" w:rsidRDefault="007B3036" w:rsidP="007B303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7B3036" w:rsidRPr="004942B5" w:rsidRDefault="007B3036" w:rsidP="00DB3C09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:rsidR="007B3036" w:rsidRPr="004942B5" w:rsidRDefault="007B3036" w:rsidP="007B303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Postanowienia końcowe</w:t>
      </w:r>
    </w:p>
    <w:p w:rsidR="007B3036" w:rsidRPr="004942B5" w:rsidRDefault="007B3036" w:rsidP="007B3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1. W sprawach nieregulowanych niniejszą Umową mają zastosowanie przepisy  ustawy Prawo zamówień publicznych oraz Kodeksu Cywilnego.</w:t>
      </w:r>
    </w:p>
    <w:p w:rsidR="007B3036" w:rsidRPr="004942B5" w:rsidRDefault="007B3036" w:rsidP="007B3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2. Umowę niniejszą sporządza się w trzech jednobrzmiących egzemplarzach, w tym dwa egzemplarze dla Zamawiającego, jeden egzemplarz dla Wykonawcy.</w:t>
      </w:r>
    </w:p>
    <w:p w:rsidR="007B3036" w:rsidRPr="004942B5" w:rsidRDefault="007B3036" w:rsidP="007B3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3. Integralną część umowy stanowią załączniki:</w:t>
      </w:r>
    </w:p>
    <w:p w:rsidR="007B3036" w:rsidRPr="004942B5" w:rsidRDefault="007B3036" w:rsidP="00C80F7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harmonogram realizacji usług</w:t>
      </w:r>
    </w:p>
    <w:p w:rsidR="007B3036" w:rsidRPr="004942B5" w:rsidRDefault="007B3036" w:rsidP="00C80F7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942B5">
        <w:rPr>
          <w:rFonts w:ascii="Times New Roman" w:hAnsi="Times New Roman" w:cs="Times New Roman"/>
          <w:sz w:val="24"/>
          <w:szCs w:val="24"/>
        </w:rPr>
        <w:t>oferta Wykonawcy.</w:t>
      </w:r>
    </w:p>
    <w:p w:rsidR="007B3036" w:rsidRPr="004942B5" w:rsidRDefault="007B3036" w:rsidP="007B3036">
      <w:pPr>
        <w:rPr>
          <w:rFonts w:ascii="Times New Roman" w:hAnsi="Times New Roman" w:cs="Times New Roman"/>
          <w:sz w:val="24"/>
          <w:szCs w:val="24"/>
        </w:rPr>
      </w:pPr>
    </w:p>
    <w:p w:rsidR="007B3036" w:rsidRPr="004942B5" w:rsidRDefault="007B3036" w:rsidP="007B3036">
      <w:pPr>
        <w:rPr>
          <w:rFonts w:ascii="Times New Roman" w:hAnsi="Times New Roman" w:cs="Times New Roman"/>
          <w:sz w:val="24"/>
          <w:szCs w:val="24"/>
        </w:rPr>
      </w:pPr>
    </w:p>
    <w:p w:rsidR="00DB3C09" w:rsidRPr="004942B5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:rsidR="00DB3C09" w:rsidRPr="004942B5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:rsidR="00DB3C09" w:rsidRPr="004942B5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:rsidR="00DB3C09" w:rsidRPr="004942B5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:rsidR="007B3036" w:rsidRPr="004942B5" w:rsidRDefault="004942B5" w:rsidP="004942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B3036" w:rsidRPr="004942B5">
        <w:rPr>
          <w:rFonts w:ascii="Times New Roman" w:hAnsi="Times New Roman" w:cs="Times New Roman"/>
          <w:sz w:val="24"/>
          <w:szCs w:val="24"/>
        </w:rPr>
        <w:t xml:space="preserve">ZAMAWIAJĄCY: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036" w:rsidRPr="00494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3036" w:rsidRPr="004942B5">
        <w:rPr>
          <w:rFonts w:ascii="Times New Roman" w:hAnsi="Times New Roman" w:cs="Times New Roman"/>
          <w:sz w:val="24"/>
          <w:szCs w:val="24"/>
        </w:rPr>
        <w:t>WYKONAWCA:</w:t>
      </w:r>
    </w:p>
    <w:p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:rsidR="000C67BE" w:rsidRPr="004942B5" w:rsidRDefault="000C67BE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C67BE" w:rsidRPr="004942B5" w:rsidRDefault="000C67BE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0471D" w:rsidRPr="004942B5" w:rsidRDefault="008E6839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</w:t>
      </w:r>
    </w:p>
    <w:sectPr w:rsidR="0090471D" w:rsidRPr="004942B5" w:rsidSect="002E0A26"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F6" w:rsidRDefault="009076F6" w:rsidP="001A6A4D">
      <w:r>
        <w:separator/>
      </w:r>
    </w:p>
    <w:p w:rsidR="009076F6" w:rsidRDefault="009076F6" w:rsidP="001A6A4D"/>
  </w:endnote>
  <w:endnote w:type="continuationSeparator" w:id="0">
    <w:p w:rsidR="009076F6" w:rsidRDefault="009076F6" w:rsidP="001A6A4D">
      <w:r>
        <w:continuationSeparator/>
      </w:r>
    </w:p>
    <w:p w:rsidR="009076F6" w:rsidRDefault="009076F6" w:rsidP="001A6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3797"/>
      <w:docPartObj>
        <w:docPartGallery w:val="Page Numbers (Bottom of Page)"/>
        <w:docPartUnique/>
      </w:docPartObj>
    </w:sdtPr>
    <w:sdtEndPr/>
    <w:sdtContent>
      <w:p w:rsidR="009076F6" w:rsidRDefault="00DB3C09" w:rsidP="001A6A4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6F6" w:rsidRDefault="009076F6" w:rsidP="001A6A4D">
    <w:pPr>
      <w:pStyle w:val="Stopka"/>
    </w:pPr>
  </w:p>
  <w:p w:rsidR="009076F6" w:rsidRDefault="009076F6" w:rsidP="001A6A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F6" w:rsidRDefault="009076F6" w:rsidP="001A6A4D">
      <w:r>
        <w:separator/>
      </w:r>
    </w:p>
    <w:p w:rsidR="009076F6" w:rsidRDefault="009076F6" w:rsidP="001A6A4D"/>
  </w:footnote>
  <w:footnote w:type="continuationSeparator" w:id="0">
    <w:p w:rsidR="009076F6" w:rsidRDefault="009076F6" w:rsidP="001A6A4D">
      <w:r>
        <w:continuationSeparator/>
      </w:r>
    </w:p>
    <w:p w:rsidR="009076F6" w:rsidRDefault="009076F6" w:rsidP="001A6A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9BD"/>
    <w:multiLevelType w:val="hybridMultilevel"/>
    <w:tmpl w:val="7946CCF4"/>
    <w:lvl w:ilvl="0" w:tplc="569287E0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8E2EA5"/>
    <w:multiLevelType w:val="hybridMultilevel"/>
    <w:tmpl w:val="7ED051AC"/>
    <w:lvl w:ilvl="0" w:tplc="221CEDC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7A1373"/>
    <w:multiLevelType w:val="hybridMultilevel"/>
    <w:tmpl w:val="60AAB91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C5A499EC">
      <w:start w:val="1"/>
      <w:numFmt w:val="lowerLetter"/>
      <w:lvlText w:val="%2)"/>
      <w:lvlJc w:val="left"/>
      <w:pPr>
        <w:ind w:left="181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D80A4E"/>
    <w:multiLevelType w:val="hybridMultilevel"/>
    <w:tmpl w:val="00668106"/>
    <w:lvl w:ilvl="0" w:tplc="56928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E8E"/>
    <w:multiLevelType w:val="hybridMultilevel"/>
    <w:tmpl w:val="F9EC9460"/>
    <w:lvl w:ilvl="0" w:tplc="569287E0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F1539B"/>
    <w:multiLevelType w:val="hybridMultilevel"/>
    <w:tmpl w:val="B600B414"/>
    <w:lvl w:ilvl="0" w:tplc="36E8D0B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F594316"/>
    <w:multiLevelType w:val="hybridMultilevel"/>
    <w:tmpl w:val="1BDC43C0"/>
    <w:lvl w:ilvl="0" w:tplc="C122B3CC">
      <w:start w:val="5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FF23EAF"/>
    <w:multiLevelType w:val="hybridMultilevel"/>
    <w:tmpl w:val="09C63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12B8"/>
    <w:multiLevelType w:val="hybridMultilevel"/>
    <w:tmpl w:val="86F4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4B5D"/>
    <w:multiLevelType w:val="hybridMultilevel"/>
    <w:tmpl w:val="C388DE16"/>
    <w:lvl w:ilvl="0" w:tplc="6066B2B8">
      <w:start w:val="3"/>
      <w:numFmt w:val="bullet"/>
      <w:lvlText w:val="-"/>
      <w:lvlJc w:val="left"/>
      <w:pPr>
        <w:ind w:left="734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2D190F"/>
    <w:multiLevelType w:val="hybridMultilevel"/>
    <w:tmpl w:val="189C87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4A70"/>
    <w:multiLevelType w:val="hybridMultilevel"/>
    <w:tmpl w:val="C9FE9338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227BD"/>
    <w:multiLevelType w:val="hybridMultilevel"/>
    <w:tmpl w:val="65D408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F6C89"/>
    <w:multiLevelType w:val="hybridMultilevel"/>
    <w:tmpl w:val="1CFC519E"/>
    <w:lvl w:ilvl="0" w:tplc="569287E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751130"/>
    <w:multiLevelType w:val="hybridMultilevel"/>
    <w:tmpl w:val="3C68B67C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482"/>
    <w:multiLevelType w:val="hybridMultilevel"/>
    <w:tmpl w:val="D126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191D"/>
    <w:multiLevelType w:val="hybridMultilevel"/>
    <w:tmpl w:val="3754F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759"/>
    <w:multiLevelType w:val="hybridMultilevel"/>
    <w:tmpl w:val="E2A465E0"/>
    <w:lvl w:ilvl="0" w:tplc="36E8D0B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31B0"/>
    <w:multiLevelType w:val="hybridMultilevel"/>
    <w:tmpl w:val="ADFC22E0"/>
    <w:lvl w:ilvl="0" w:tplc="1FC6520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326F0D"/>
    <w:multiLevelType w:val="hybridMultilevel"/>
    <w:tmpl w:val="2E9A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8E6"/>
    <w:multiLevelType w:val="hybridMultilevel"/>
    <w:tmpl w:val="025E2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73A3"/>
    <w:multiLevelType w:val="hybridMultilevel"/>
    <w:tmpl w:val="2776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9251D"/>
    <w:multiLevelType w:val="hybridMultilevel"/>
    <w:tmpl w:val="288E3472"/>
    <w:lvl w:ilvl="0" w:tplc="C1485D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59C5"/>
    <w:multiLevelType w:val="hybridMultilevel"/>
    <w:tmpl w:val="E8E63E76"/>
    <w:lvl w:ilvl="0" w:tplc="5BAC59D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B6F06"/>
    <w:multiLevelType w:val="hybridMultilevel"/>
    <w:tmpl w:val="1FCE7AD8"/>
    <w:lvl w:ilvl="0" w:tplc="56928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401B"/>
    <w:multiLevelType w:val="hybridMultilevel"/>
    <w:tmpl w:val="22F2ECBE"/>
    <w:lvl w:ilvl="0" w:tplc="569287E0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AC3574"/>
    <w:multiLevelType w:val="hybridMultilevel"/>
    <w:tmpl w:val="A0F43AF6"/>
    <w:lvl w:ilvl="0" w:tplc="E8464E6C">
      <w:start w:val="5"/>
      <w:numFmt w:val="bullet"/>
      <w:lvlText w:val="-"/>
      <w:lvlJc w:val="left"/>
      <w:pPr>
        <w:ind w:left="2321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7" w15:restartNumberingAfterBreak="0">
    <w:nsid w:val="606B38E5"/>
    <w:multiLevelType w:val="hybridMultilevel"/>
    <w:tmpl w:val="B6D6B074"/>
    <w:lvl w:ilvl="0" w:tplc="569287E0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9419F3"/>
    <w:multiLevelType w:val="hybridMultilevel"/>
    <w:tmpl w:val="12B63346"/>
    <w:lvl w:ilvl="0" w:tplc="E8464E6C">
      <w:start w:val="5"/>
      <w:numFmt w:val="bullet"/>
      <w:lvlText w:val="-"/>
      <w:lvlJc w:val="left"/>
      <w:pPr>
        <w:ind w:left="957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 w15:restartNumberingAfterBreak="0">
    <w:nsid w:val="63EC3226"/>
    <w:multiLevelType w:val="hybridMultilevel"/>
    <w:tmpl w:val="53BE36C0"/>
    <w:lvl w:ilvl="0" w:tplc="1FC6520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3F85C7D"/>
    <w:multiLevelType w:val="hybridMultilevel"/>
    <w:tmpl w:val="F16A39BE"/>
    <w:lvl w:ilvl="0" w:tplc="569287E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B34D48"/>
    <w:multiLevelType w:val="hybridMultilevel"/>
    <w:tmpl w:val="24C850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D92043"/>
    <w:multiLevelType w:val="hybridMultilevel"/>
    <w:tmpl w:val="C53AD696"/>
    <w:lvl w:ilvl="0" w:tplc="6066B2B8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4830D56"/>
    <w:multiLevelType w:val="hybridMultilevel"/>
    <w:tmpl w:val="38E880EE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18C9"/>
    <w:multiLevelType w:val="hybridMultilevel"/>
    <w:tmpl w:val="57D4EB90"/>
    <w:lvl w:ilvl="0" w:tplc="569287E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31"/>
  </w:num>
  <w:num w:numId="9">
    <w:abstractNumId w:val="13"/>
  </w:num>
  <w:num w:numId="10">
    <w:abstractNumId w:val="0"/>
  </w:num>
  <w:num w:numId="11">
    <w:abstractNumId w:val="8"/>
  </w:num>
  <w:num w:numId="12">
    <w:abstractNumId w:val="34"/>
  </w:num>
  <w:num w:numId="13">
    <w:abstractNumId w:val="25"/>
  </w:num>
  <w:num w:numId="14">
    <w:abstractNumId w:val="28"/>
  </w:num>
  <w:num w:numId="15">
    <w:abstractNumId w:val="26"/>
  </w:num>
  <w:num w:numId="16">
    <w:abstractNumId w:val="27"/>
  </w:num>
  <w:num w:numId="17">
    <w:abstractNumId w:val="4"/>
  </w:num>
  <w:num w:numId="18">
    <w:abstractNumId w:val="3"/>
  </w:num>
  <w:num w:numId="19">
    <w:abstractNumId w:val="24"/>
  </w:num>
  <w:num w:numId="20">
    <w:abstractNumId w:val="6"/>
  </w:num>
  <w:num w:numId="21">
    <w:abstractNumId w:val="30"/>
  </w:num>
  <w:num w:numId="22">
    <w:abstractNumId w:val="23"/>
  </w:num>
  <w:num w:numId="23">
    <w:abstractNumId w:val="19"/>
  </w:num>
  <w:num w:numId="24">
    <w:abstractNumId w:val="33"/>
  </w:num>
  <w:num w:numId="25">
    <w:abstractNumId w:val="11"/>
  </w:num>
  <w:num w:numId="26">
    <w:abstractNumId w:val="14"/>
  </w:num>
  <w:num w:numId="27">
    <w:abstractNumId w:val="2"/>
  </w:num>
  <w:num w:numId="28">
    <w:abstractNumId w:val="1"/>
  </w:num>
  <w:num w:numId="29">
    <w:abstractNumId w:val="16"/>
  </w:num>
  <w:num w:numId="30">
    <w:abstractNumId w:val="12"/>
  </w:num>
  <w:num w:numId="31">
    <w:abstractNumId w:val="20"/>
  </w:num>
  <w:num w:numId="32">
    <w:abstractNumId w:val="7"/>
  </w:num>
  <w:num w:numId="33">
    <w:abstractNumId w:val="5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A0E"/>
    <w:rsid w:val="00065999"/>
    <w:rsid w:val="00085C8B"/>
    <w:rsid w:val="000A2543"/>
    <w:rsid w:val="000A551B"/>
    <w:rsid w:val="000C2DE7"/>
    <w:rsid w:val="000C4B44"/>
    <w:rsid w:val="000C67BE"/>
    <w:rsid w:val="000D741F"/>
    <w:rsid w:val="000F01DC"/>
    <w:rsid w:val="000F14A2"/>
    <w:rsid w:val="00114FAE"/>
    <w:rsid w:val="00121EB3"/>
    <w:rsid w:val="00127BCC"/>
    <w:rsid w:val="0014420D"/>
    <w:rsid w:val="001A6A4D"/>
    <w:rsid w:val="001C0815"/>
    <w:rsid w:val="001F3EB8"/>
    <w:rsid w:val="00212FAC"/>
    <w:rsid w:val="00220723"/>
    <w:rsid w:val="00272DB6"/>
    <w:rsid w:val="002828FD"/>
    <w:rsid w:val="002A0C0F"/>
    <w:rsid w:val="002D2092"/>
    <w:rsid w:val="002D616D"/>
    <w:rsid w:val="002E0A26"/>
    <w:rsid w:val="002E0F33"/>
    <w:rsid w:val="003639E8"/>
    <w:rsid w:val="00374F28"/>
    <w:rsid w:val="00385126"/>
    <w:rsid w:val="00392C54"/>
    <w:rsid w:val="003B4B13"/>
    <w:rsid w:val="003F15F1"/>
    <w:rsid w:val="004348C9"/>
    <w:rsid w:val="00447E5F"/>
    <w:rsid w:val="00490D89"/>
    <w:rsid w:val="00491F2A"/>
    <w:rsid w:val="004942B5"/>
    <w:rsid w:val="004C3D00"/>
    <w:rsid w:val="004C6807"/>
    <w:rsid w:val="004D09E2"/>
    <w:rsid w:val="00506D10"/>
    <w:rsid w:val="00544755"/>
    <w:rsid w:val="00563644"/>
    <w:rsid w:val="005C7EE2"/>
    <w:rsid w:val="005E720A"/>
    <w:rsid w:val="00616B41"/>
    <w:rsid w:val="00636934"/>
    <w:rsid w:val="0064040D"/>
    <w:rsid w:val="006457A9"/>
    <w:rsid w:val="00661983"/>
    <w:rsid w:val="006A668E"/>
    <w:rsid w:val="006E4003"/>
    <w:rsid w:val="007109A4"/>
    <w:rsid w:val="00714E48"/>
    <w:rsid w:val="0072009A"/>
    <w:rsid w:val="00722568"/>
    <w:rsid w:val="007354DA"/>
    <w:rsid w:val="0074373D"/>
    <w:rsid w:val="00770308"/>
    <w:rsid w:val="007B3036"/>
    <w:rsid w:val="007C4A76"/>
    <w:rsid w:val="007C60A8"/>
    <w:rsid w:val="008317BB"/>
    <w:rsid w:val="0085705A"/>
    <w:rsid w:val="00861BAF"/>
    <w:rsid w:val="008A0FCB"/>
    <w:rsid w:val="008D29F5"/>
    <w:rsid w:val="008E16AB"/>
    <w:rsid w:val="008E6839"/>
    <w:rsid w:val="0090471D"/>
    <w:rsid w:val="00907268"/>
    <w:rsid w:val="009076F6"/>
    <w:rsid w:val="0093752E"/>
    <w:rsid w:val="00972240"/>
    <w:rsid w:val="009832E7"/>
    <w:rsid w:val="009B5FBA"/>
    <w:rsid w:val="009E0D17"/>
    <w:rsid w:val="009E7F0D"/>
    <w:rsid w:val="009F176E"/>
    <w:rsid w:val="00A064D0"/>
    <w:rsid w:val="00A36216"/>
    <w:rsid w:val="00A403FA"/>
    <w:rsid w:val="00A76AE0"/>
    <w:rsid w:val="00AB75CE"/>
    <w:rsid w:val="00AC4286"/>
    <w:rsid w:val="00AE5D67"/>
    <w:rsid w:val="00B23672"/>
    <w:rsid w:val="00B24EAD"/>
    <w:rsid w:val="00B42457"/>
    <w:rsid w:val="00B43D90"/>
    <w:rsid w:val="00B664B7"/>
    <w:rsid w:val="00BA00EA"/>
    <w:rsid w:val="00C80F76"/>
    <w:rsid w:val="00D01E9B"/>
    <w:rsid w:val="00D05AA5"/>
    <w:rsid w:val="00D30B9F"/>
    <w:rsid w:val="00D4361A"/>
    <w:rsid w:val="00D451D4"/>
    <w:rsid w:val="00D77A54"/>
    <w:rsid w:val="00DB3C09"/>
    <w:rsid w:val="00DB6431"/>
    <w:rsid w:val="00DB78CF"/>
    <w:rsid w:val="00DC2A21"/>
    <w:rsid w:val="00DE6299"/>
    <w:rsid w:val="00DF4247"/>
    <w:rsid w:val="00EC1007"/>
    <w:rsid w:val="00EC4E21"/>
    <w:rsid w:val="00EC51DD"/>
    <w:rsid w:val="00F45492"/>
    <w:rsid w:val="00F54A49"/>
    <w:rsid w:val="00F875A4"/>
    <w:rsid w:val="00F93E2B"/>
    <w:rsid w:val="00FA2A0E"/>
    <w:rsid w:val="00FB19EC"/>
    <w:rsid w:val="00FC6183"/>
    <w:rsid w:val="00FE333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5469-55E5-4617-BE05-EF0E669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A4D"/>
    <w:pPr>
      <w:ind w:firstLine="0"/>
      <w:jc w:val="both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4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64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4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64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4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4D0"/>
    <w:pPr>
      <w:spacing w:before="320" w:after="100"/>
      <w:outlineLvl w:val="6"/>
    </w:pPr>
    <w:rPr>
      <w:rFonts w:asciiTheme="majorHAnsi" w:eastAsiaTheme="majorEastAsia" w:hAnsiTheme="majorHAnsi" w:cstheme="majorBidi"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64D0"/>
    <w:pPr>
      <w:spacing w:before="320" w:after="100"/>
      <w:outlineLvl w:val="7"/>
    </w:pPr>
    <w:rPr>
      <w:rFonts w:asciiTheme="majorHAnsi" w:eastAsiaTheme="majorEastAsia" w:hAnsiTheme="majorHAnsi" w:cstheme="majorBidi"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64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A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A26"/>
  </w:style>
  <w:style w:type="paragraph" w:styleId="Stopka">
    <w:name w:val="footer"/>
    <w:basedOn w:val="Normalny"/>
    <w:link w:val="StopkaZnak"/>
    <w:uiPriority w:val="99"/>
    <w:unhideWhenUsed/>
    <w:rsid w:val="002E0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A26"/>
  </w:style>
  <w:style w:type="character" w:customStyle="1" w:styleId="Nagwek1Znak">
    <w:name w:val="Nagłówek 1 Znak"/>
    <w:basedOn w:val="Domylnaczcionkaakapitu"/>
    <w:link w:val="Nagwek1"/>
    <w:uiPriority w:val="9"/>
    <w:rsid w:val="00A064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4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064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4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64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64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4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64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64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64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064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4D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64D0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64D0"/>
    <w:rPr>
      <w:b/>
      <w:bCs/>
      <w:spacing w:val="0"/>
    </w:rPr>
  </w:style>
  <w:style w:type="character" w:styleId="Uwydatnienie">
    <w:name w:val="Emphasis"/>
    <w:uiPriority w:val="20"/>
    <w:qFormat/>
    <w:rsid w:val="00A064D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064D0"/>
  </w:style>
  <w:style w:type="paragraph" w:styleId="Akapitzlist">
    <w:name w:val="List Paragraph"/>
    <w:basedOn w:val="Normalny"/>
    <w:uiPriority w:val="34"/>
    <w:qFormat/>
    <w:rsid w:val="00A064D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64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064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64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64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064D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064D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064D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064D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064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64D0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064D0"/>
    <w:rPr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64D0"/>
  </w:style>
  <w:style w:type="table" w:styleId="Tabela-Siatka">
    <w:name w:val="Table Grid"/>
    <w:basedOn w:val="Standardowy"/>
    <w:uiPriority w:val="59"/>
    <w:rsid w:val="000C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8080-BB38-45A9-B2A5-3CDBF792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7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stazysta1</dc:creator>
  <cp:lastModifiedBy>Maria Kruszewska</cp:lastModifiedBy>
  <cp:revision>53</cp:revision>
  <cp:lastPrinted>2020-03-27T10:33:00Z</cp:lastPrinted>
  <dcterms:created xsi:type="dcterms:W3CDTF">2020-03-18T12:15:00Z</dcterms:created>
  <dcterms:modified xsi:type="dcterms:W3CDTF">2020-05-06T11:59:00Z</dcterms:modified>
</cp:coreProperties>
</file>