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62" w:rsidRPr="00BE7565" w:rsidRDefault="00227AC7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1B5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7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B5C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57D3" w:rsidRPr="00BE7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F7862" w:rsidRPr="00BE7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</w:p>
    <w:p w:rsidR="00BF7862" w:rsidRPr="00BE7565" w:rsidRDefault="001B5C19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Dzierzążnia</w:t>
      </w:r>
    </w:p>
    <w:p w:rsidR="00BF7862" w:rsidRPr="00BE7565" w:rsidRDefault="00667F7C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luty</w:t>
      </w:r>
      <w:r w:rsidR="00BF7862" w:rsidRPr="00BE7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</w:t>
      </w:r>
      <w:r w:rsidR="00C9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BF7862" w:rsidRPr="00772A4E" w:rsidRDefault="009C15EF" w:rsidP="00772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określenia </w:t>
      </w:r>
      <w:r w:rsidR="00BF7862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naliczania i wypłaty ekwiwalentu pieniężnego strażakom</w:t>
      </w:r>
      <w:r w:rsidR="00D10829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862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OSP za udział w działaniu ratowniczym lub szkoleniu pożarniczym.</w:t>
      </w:r>
    </w:p>
    <w:p w:rsidR="00D10829" w:rsidRPr="00772A4E" w:rsidRDefault="00D10829" w:rsidP="00772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862" w:rsidRPr="00BF7862" w:rsidRDefault="00BF7862" w:rsidP="00772A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1, ustawy z dnia 8 marca 1990 r.</w:t>
      </w:r>
      <w:r w:rsid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829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</w:t>
      </w:r>
      <w:r w:rsid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2015r. poz.1515 z </w:t>
      </w:r>
      <w:proofErr w:type="spellStart"/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 art. 28 ust. 1 ustawy z dnia 24 sierpnia 1991 r. o ochronie</w:t>
      </w:r>
      <w:r w:rsidR="00D10829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pożarowej ( </w:t>
      </w:r>
      <w:proofErr w:type="spellStart"/>
      <w:r w:rsidR="009C15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C1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5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r.,poz.191</w:t>
      </w: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27AC7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Uchwały Rady</w:t>
      </w:r>
      <w:r w:rsidR="001B5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Dzierzążnia   N</w:t>
      </w:r>
      <w:r w:rsidR="00772A4E" w:rsidRPr="00772A4E">
        <w:rPr>
          <w:rFonts w:ascii="Times New Roman" w:hAnsi="Times New Roman" w:cs="Times New Roman"/>
          <w:sz w:val="24"/>
          <w:szCs w:val="24"/>
        </w:rPr>
        <w:t xml:space="preserve">r </w:t>
      </w:r>
      <w:r w:rsidR="001B5C19">
        <w:rPr>
          <w:rFonts w:ascii="Times New Roman" w:hAnsi="Times New Roman" w:cs="Times New Roman"/>
          <w:sz w:val="24"/>
          <w:szCs w:val="24"/>
        </w:rPr>
        <w:t>57/VII</w:t>
      </w:r>
      <w:r w:rsidR="00772A4E" w:rsidRPr="00772A4E">
        <w:rPr>
          <w:rFonts w:ascii="Times New Roman" w:hAnsi="Times New Roman" w:cs="Times New Roman"/>
          <w:sz w:val="24"/>
          <w:szCs w:val="24"/>
        </w:rPr>
        <w:t>/20</w:t>
      </w:r>
      <w:r w:rsidR="001B5C19">
        <w:rPr>
          <w:rFonts w:ascii="Times New Roman" w:hAnsi="Times New Roman" w:cs="Times New Roman"/>
          <w:sz w:val="24"/>
          <w:szCs w:val="24"/>
        </w:rPr>
        <w:t>11</w:t>
      </w:r>
      <w:r w:rsidR="00772A4E">
        <w:rPr>
          <w:rFonts w:ascii="Times New Roman" w:hAnsi="Times New Roman" w:cs="Times New Roman"/>
          <w:sz w:val="24"/>
          <w:szCs w:val="24"/>
        </w:rPr>
        <w:t xml:space="preserve"> </w:t>
      </w:r>
      <w:r w:rsidR="00772A4E" w:rsidRPr="00772A4E">
        <w:rPr>
          <w:rFonts w:ascii="Times New Roman" w:hAnsi="Times New Roman" w:cs="Times New Roman"/>
          <w:sz w:val="24"/>
          <w:szCs w:val="24"/>
        </w:rPr>
        <w:t>z dnia 2</w:t>
      </w:r>
      <w:r w:rsidR="001B5C19">
        <w:rPr>
          <w:rFonts w:ascii="Times New Roman" w:hAnsi="Times New Roman" w:cs="Times New Roman"/>
          <w:sz w:val="24"/>
          <w:szCs w:val="24"/>
        </w:rPr>
        <w:t>1</w:t>
      </w:r>
      <w:r w:rsidR="00772A4E" w:rsidRPr="00772A4E">
        <w:rPr>
          <w:rFonts w:ascii="Times New Roman" w:hAnsi="Times New Roman" w:cs="Times New Roman"/>
          <w:sz w:val="24"/>
          <w:szCs w:val="24"/>
        </w:rPr>
        <w:t xml:space="preserve"> </w:t>
      </w:r>
      <w:r w:rsidR="001B5C19">
        <w:rPr>
          <w:rFonts w:ascii="Times New Roman" w:hAnsi="Times New Roman" w:cs="Times New Roman"/>
          <w:sz w:val="24"/>
          <w:szCs w:val="24"/>
        </w:rPr>
        <w:t>czerwca 2011</w:t>
      </w:r>
      <w:r w:rsidR="00772A4E" w:rsidRPr="00772A4E">
        <w:rPr>
          <w:rFonts w:ascii="Times New Roman" w:hAnsi="Times New Roman" w:cs="Times New Roman"/>
          <w:sz w:val="24"/>
          <w:szCs w:val="24"/>
        </w:rPr>
        <w:t xml:space="preserve"> roku</w:t>
      </w:r>
      <w:r w:rsidR="00772A4E">
        <w:rPr>
          <w:rFonts w:ascii="Times New Roman" w:hAnsi="Times New Roman" w:cs="Times New Roman"/>
          <w:sz w:val="24"/>
          <w:szCs w:val="24"/>
        </w:rPr>
        <w:t xml:space="preserve"> </w:t>
      </w:r>
      <w:r w:rsidR="00772A4E" w:rsidRPr="00772A4E">
        <w:rPr>
          <w:rFonts w:ascii="Times New Roman" w:hAnsi="Times New Roman" w:cs="Times New Roman"/>
          <w:sz w:val="24"/>
          <w:szCs w:val="24"/>
        </w:rPr>
        <w:t xml:space="preserve">w sprawie ustalenia wysokości ekwiwalentu </w:t>
      </w:r>
      <w:r w:rsidR="009C15EF">
        <w:rPr>
          <w:rFonts w:ascii="Times New Roman" w:hAnsi="Times New Roman" w:cs="Times New Roman"/>
          <w:sz w:val="24"/>
          <w:szCs w:val="24"/>
        </w:rPr>
        <w:t xml:space="preserve">pieniężnego, za uczestnictwo </w:t>
      </w:r>
      <w:r w:rsidR="00772A4E" w:rsidRPr="00772A4E">
        <w:rPr>
          <w:rFonts w:ascii="Times New Roman" w:hAnsi="Times New Roman" w:cs="Times New Roman"/>
          <w:sz w:val="24"/>
          <w:szCs w:val="24"/>
        </w:rPr>
        <w:t xml:space="preserve">w działaniu ratowniczym lub szkoleniu pożarniczym organizowanym przez Państwową Straż Pożarną lub gminę, dla członków ochotniczych straży pożarnych z terenu gminy </w:t>
      </w:r>
      <w:r w:rsidR="001B5C19">
        <w:rPr>
          <w:rFonts w:ascii="Times New Roman" w:hAnsi="Times New Roman" w:cs="Times New Roman"/>
          <w:sz w:val="24"/>
          <w:szCs w:val="24"/>
        </w:rPr>
        <w:t>Dzierzążnia,</w:t>
      </w:r>
      <w:r w:rsidRPr="00BF78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  <w:r w:rsidR="00D108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F7862" w:rsidRPr="00772A4E" w:rsidRDefault="00AE234D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10829" w:rsidRPr="00772A4E" w:rsidRDefault="00D10829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862" w:rsidRPr="00653B85" w:rsidRDefault="00BF7862" w:rsidP="00653B8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Ochotniczej S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traży Pożarnej</w:t>
      </w:r>
      <w:r w:rsidR="009C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siedziba znajduje</w:t>
      </w:r>
      <w:r w:rsidR="001B5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terenie  Gminy Dzierzążnia </w:t>
      </w:r>
      <w:r w:rsidR="009C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uczestniczył w działaniu</w:t>
      </w:r>
      <w:r w:rsidR="00D10829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ratowniczym lub szkoleniu pożarniczym organizowanym przez Państwową Straż Pożarną</w:t>
      </w:r>
      <w:r w:rsidR="00D10829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lub gminę, otrzymuje ekwiwalent pien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iężny</w:t>
      </w:r>
      <w:r w:rsid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strażaków zatrudnionych jako konserwatorzy-kierowcy. </w:t>
      </w:r>
    </w:p>
    <w:p w:rsidR="00BF7862" w:rsidRPr="00653B85" w:rsidRDefault="00BF7862" w:rsidP="00653B8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 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wypłacany jest z budżetu gminy w wysokości ustalonej uchwałą Rady Gminy</w:t>
      </w:r>
      <w:r w:rsidR="00D10829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Dzierzążnia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każdą godzinę udziału w działaniu ratowniczym lub szkoleniu pożarniczym. </w:t>
      </w:r>
    </w:p>
    <w:p w:rsidR="00BF7862" w:rsidRDefault="00AE234D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710FD" w:rsidRDefault="004710FD" w:rsidP="00D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0FD" w:rsidRPr="00653B85" w:rsidRDefault="004710FD" w:rsidP="00653B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Ekwiwalent pieniężny za udział w działaniu ratowniczym, wypłaca się członkom OSP, którzy spełniają warunki określone w art. 19 ust. 1b ustawy z dnia 24 sierpnia 1991 roku                         o ochronie przeci</w:t>
      </w:r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>wpożarowej (</w:t>
      </w:r>
      <w:proofErr w:type="spellStart"/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</w:t>
      </w:r>
      <w:proofErr w:type="spellStart"/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>Uz</w:t>
      </w:r>
      <w:proofErr w:type="spellEnd"/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 poz.191</w:t>
      </w:r>
      <w:r w:rsidR="00681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jest: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ukończyli 18 lat</w:t>
      </w:r>
      <w:r w:rsidR="002C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przekroczyli 65 lat, posiadają aktualne badania lekarskie dopuszczające do udziału  w działaniach ratowniczych</w:t>
      </w:r>
      <w:r w:rsidR="00F257D3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 ubezpieczenie 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</w:t>
      </w:r>
      <w:r w:rsidR="00383209">
        <w:rPr>
          <w:rFonts w:ascii="Times New Roman" w:eastAsia="Times New Roman" w:hAnsi="Times New Roman" w:cs="Times New Roman"/>
          <w:sz w:val="24"/>
          <w:szCs w:val="24"/>
          <w:lang w:eastAsia="pl-PL"/>
        </w:rPr>
        <w:t>z  odbyli szkolenie pożarnicze, o którym mowa w art.</w:t>
      </w:r>
      <w:r w:rsidR="00F07428">
        <w:rPr>
          <w:rFonts w:ascii="Times New Roman" w:eastAsia="Times New Roman" w:hAnsi="Times New Roman" w:cs="Times New Roman"/>
          <w:sz w:val="24"/>
          <w:szCs w:val="24"/>
          <w:lang w:eastAsia="pl-PL"/>
        </w:rPr>
        <w:t>28 ust.1 ustawy o ochronie przeciwpożarowej.</w:t>
      </w:r>
    </w:p>
    <w:p w:rsidR="00761A42" w:rsidRDefault="008B47A4" w:rsidP="00C43F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działanie ratownicze, musi być rzetelnie ewidencjonowane</w:t>
      </w:r>
      <w:r w:rsid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Ochotniczej Straży Pożarnej przez kierowcę </w:t>
      </w:r>
      <w:r w:rsidR="00880639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A42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zapisów </w:t>
      </w:r>
      <w:r w:rsidR="00653B85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900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900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kwartalnej karcie pojazdu, 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kwartalnej </w:t>
      </w:r>
      <w:r w:rsidR="00880639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 sprzętu silnikowego</w:t>
      </w:r>
      <w:r w:rsidR="00AE7900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w Książce  </w:t>
      </w:r>
      <w:r w:rsidR="00761A42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ratowniczo gaśniczych </w:t>
      </w:r>
      <w:r w:rsidR="00AE7900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880639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68101D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z Naczelnika OSP</w:t>
      </w:r>
      <w:r w:rsid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szkolenia potwierdzone przez organ prowadzący szkolenie.</w:t>
      </w:r>
      <w:r w:rsidR="0068101D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FF7" w:rsidRPr="00761A42" w:rsidRDefault="008A2484" w:rsidP="00C43F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0FF7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ojazdem uprzywilejowanym 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Ochotniczej Straży Pożarnej </w:t>
      </w:r>
      <w:r w:rsidR="00040FF7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kierować osoba spełniająca </w:t>
      </w:r>
      <w:r w:rsidR="00653B85" w:rsidRPr="007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zgodne z obowiązującymi przepisami prawa.</w:t>
      </w:r>
    </w:p>
    <w:p w:rsidR="008A2484" w:rsidRPr="00653B85" w:rsidRDefault="008A2484" w:rsidP="00653B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Liczebność każdego zastępu  wyjeżdżającego  do  działań ratowniczych nie może być większa niż ilość miejsc w samochodzie pożarniczym, z</w:t>
      </w:r>
      <w:r w:rsidR="00BA043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dowodem rejestracyjnym z wyjątkiem zdarzenia miejscowego.</w:t>
      </w:r>
    </w:p>
    <w:p w:rsidR="00A658AC" w:rsidRPr="00653B85" w:rsidRDefault="00A658AC" w:rsidP="00653B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udziału w  działaniach 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ratowniczych</w:t>
      </w: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szkoleniach  określa się w sposób następujący:</w:t>
      </w:r>
    </w:p>
    <w:p w:rsidR="00A658AC" w:rsidRPr="00653B85" w:rsidRDefault="00A658AC" w:rsidP="00653B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działaniach ratowniczych:</w:t>
      </w:r>
    </w:p>
    <w:p w:rsidR="00A658AC" w:rsidRPr="00653B85" w:rsidRDefault="00A658AC" w:rsidP="00653B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-  godzina  wyjazdu do akcji ratowniczej;</w:t>
      </w:r>
    </w:p>
    <w:p w:rsidR="004710FD" w:rsidRPr="00653B85" w:rsidRDefault="00A658AC" w:rsidP="00653B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– godzina powrotu do jednostki macierzystej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uwzględnienia czasu obsługi technicznej i konserwacji sprzętu pożarniczego po działaniach. Czas wyjazdu </w:t>
      </w:r>
      <w:r w:rsid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powrotu musi być każdorazowo zgłaszany do Stanowiska Kierowania KP PSP </w:t>
      </w:r>
      <w:r w:rsid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710FD" w:rsidRPr="00653B85">
        <w:rPr>
          <w:rFonts w:ascii="Times New Roman" w:eastAsia="Times New Roman" w:hAnsi="Times New Roman" w:cs="Times New Roman"/>
          <w:sz w:val="24"/>
          <w:szCs w:val="24"/>
          <w:lang w:eastAsia="pl-PL"/>
        </w:rPr>
        <w:t>w Płońsku  przez kierowcę lub  dowódcę sekcji (zastępu) udającego się do akcji.</w:t>
      </w:r>
    </w:p>
    <w:p w:rsidR="00A658AC" w:rsidRDefault="00A658AC" w:rsidP="00653B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 szkoleniach pożarniczych:</w:t>
      </w:r>
    </w:p>
    <w:p w:rsidR="00A658AC" w:rsidRDefault="00A658AC" w:rsidP="00DB5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5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faktyczna </w:t>
      </w:r>
      <w:r w:rsidR="00EF237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o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>dbytego szkolenia</w:t>
      </w:r>
    </w:p>
    <w:p w:rsidR="008269FE" w:rsidRDefault="004710FD" w:rsidP="00F826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 </w:t>
      </w:r>
      <w:r w:rsidRPr="00AF7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przysługuje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8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9FE" w:rsidRDefault="008269FE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0FD"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OSP za ud</w:t>
      </w:r>
      <w:r w:rsidR="00AE7900"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 w zawodach </w:t>
      </w:r>
      <w:r w:rsidR="004710FD"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w ramach struk</w:t>
      </w:r>
      <w:r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tur ZOSP RP</w:t>
      </w:r>
    </w:p>
    <w:p w:rsidR="008269FE" w:rsidRDefault="008269FE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własnej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7806" w:rsidRDefault="008269FE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członkom OSP</w:t>
      </w:r>
      <w:r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tanowisku konserwatora-kierowcy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pobierających</w:t>
      </w:r>
    </w:p>
    <w:p w:rsidR="004710FD" w:rsidRDefault="00AF7806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wynagrodzenie 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10FD" w:rsidRP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9FE" w:rsidRDefault="008269FE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</w:t>
      </w:r>
      <w:r w:rsidR="004E23D2" w:rsidRPr="00F826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brała udział w działaniu ratowniczym lub szkoleniu pożarniczym, ale</w:t>
      </w:r>
    </w:p>
    <w:p w:rsidR="004E23D2" w:rsidRPr="00F826C9" w:rsidRDefault="008269FE" w:rsidP="008269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E23D2" w:rsidRPr="00F8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zachowała prawo do wynagrodzenia za czas nieobecności w pracy.</w:t>
      </w:r>
    </w:p>
    <w:p w:rsidR="004710FD" w:rsidRDefault="00BE7565" w:rsidP="004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BE7565" w:rsidRDefault="00BE7565" w:rsidP="004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862" w:rsidRPr="00DB5898" w:rsidRDefault="00BF7862" w:rsidP="00DB58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wypłaty ekwiwalentu za udział w działaniu ratowniczym lub szkoleniu, jest</w:t>
      </w:r>
      <w:r w:rsidR="00CD3BB7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zbiorczy</w:t>
      </w:r>
      <w:r w:rsidR="00D10829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OS</w:t>
      </w:r>
      <w:r w:rsidR="00622B86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P złożony do Wójta Gminy</w:t>
      </w:r>
      <w:r w:rsidR="00667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="00622B86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wg wzoru określonego</w:t>
      </w:r>
      <w:r w:rsidR="00CD3BB7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</w:t>
      </w:r>
      <w:r w:rsidR="00CD3BB7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D10829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niniejszego zarządzenia. </w:t>
      </w:r>
    </w:p>
    <w:p w:rsidR="00AE234D" w:rsidRPr="00DB5898" w:rsidRDefault="00BF7862" w:rsidP="00DB58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</w:t>
      </w:r>
      <w:r w:rsidR="00602196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e we wniosku o którym mowa w § 3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1, potwierdza Prezes</w:t>
      </w:r>
      <w:r w:rsidR="00602196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Naczeln</w:t>
      </w:r>
      <w:r w:rsid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>ik  Ochotniczej Straży Pożarnej oraz Komenda Powiatowa Państwowej Straży Pożarnej w Płońsku.</w:t>
      </w:r>
      <w:r w:rsidR="00602196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sporządzająca wniosek,</w:t>
      </w:r>
      <w:r w:rsidR="00AE234D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jego właściwe wypełnienie. </w:t>
      </w:r>
    </w:p>
    <w:p w:rsidR="00BF7862" w:rsidRPr="00772A4E" w:rsidRDefault="00AE234D" w:rsidP="00772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BF7862" w:rsidRPr="00DB5898" w:rsidRDefault="00CD3BB7" w:rsidP="00DB58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BF7862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wypłatę ekwiwalentu za udział w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działaniu ratowniczym lub </w:t>
      </w:r>
      <w:r w:rsidR="00BF7862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szkoleniu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pożarniczym jednostka OSP  składa </w:t>
      </w:r>
      <w:r w:rsidR="00BF7862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terminie:</w:t>
      </w:r>
    </w:p>
    <w:p w:rsidR="00BF7862" w:rsidRPr="00D853A7" w:rsidRDefault="00D853A7" w:rsidP="00D853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F7862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E234D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862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kwartał – do 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F7862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</w:p>
    <w:p w:rsidR="00BF7862" w:rsidRPr="00DB5898" w:rsidRDefault="00BF7862" w:rsidP="00D853A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E234D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kwartał – do 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</w:p>
    <w:p w:rsidR="00BF7862" w:rsidRPr="00DB5898" w:rsidRDefault="00BF7862" w:rsidP="00D853A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E234D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>za III kwartał – do 5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</w:p>
    <w:p w:rsidR="00BF7862" w:rsidRPr="00DB5898" w:rsidRDefault="00BF7862" w:rsidP="00D853A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E234D"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IV kwartał – do 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5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</w:p>
    <w:p w:rsidR="00BF7862" w:rsidRPr="00D853A7" w:rsidRDefault="00BF7862" w:rsidP="00D853A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Nadzór nad prawidłowym sporządzeniem dokumentów</w:t>
      </w:r>
      <w:r w:rsidR="00880639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jednostki Ochotniczych Straży Pożarnych </w:t>
      </w:r>
      <w:r w:rsidR="00E02948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pracownik urzędu</w:t>
      </w:r>
      <w:r w:rsid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E02948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sprawy wynikające z ustawy o ochronie przeciwpożarowej, a należące do właściwości Gminy </w:t>
      </w:r>
      <w:r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inna upoważniona osoba</w:t>
      </w:r>
      <w:r w:rsidR="00F36AE2" w:rsidRPr="00D853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862" w:rsidRPr="00C04B9D" w:rsidRDefault="00F257D3" w:rsidP="00C04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merytorycznie odpowiedzialny </w:t>
      </w: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wniosków OSP</w:t>
      </w:r>
      <w:r w:rsidR="0045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potwierdzonych przez KP PSP 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biorcze zestawienie </w:t>
      </w: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wypłatę ekwiwalentu i po</w:t>
      </w:r>
      <w:r w:rsidR="0045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zatwierdzeniu przez Wójta Gminy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do</w:t>
      </w:r>
      <w:r w:rsidR="0045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księgowości </w:t>
      </w:r>
      <w:r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7862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ekwiwalentu dokonana będzie w form</w:t>
      </w:r>
      <w:r w:rsidR="00D853A7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gotówkowej 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Urzędu Gminy 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>do 10-ego następnego miesiąca</w:t>
      </w:r>
      <w:r w:rsidR="00EF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każdego kwartału  z wyjątkiem IV kwartału gdzie wypłata nastąpi do 15 grudnia </w:t>
      </w:r>
      <w:r w:rsidR="00AF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862" w:rsidRPr="00C04B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7565" w:rsidRPr="00DB5898" w:rsidRDefault="00BE7565" w:rsidP="00BE756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862" w:rsidRDefault="00BE7565" w:rsidP="00772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C5263D" w:rsidRDefault="00C5263D" w:rsidP="00C52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BE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inspektorowi ds. </w:t>
      </w:r>
      <w:r w:rsidR="00AE7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ludności spraw obywatelskich, </w:t>
      </w:r>
      <w:r w:rsidR="00BE7565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obronnych</w:t>
      </w:r>
      <w:r w:rsidR="00AE7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p.pożarowej</w:t>
      </w:r>
    </w:p>
    <w:p w:rsidR="00C5263D" w:rsidRPr="00772A4E" w:rsidRDefault="00BE7565" w:rsidP="00772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BF7862" w:rsidRPr="00C5263D" w:rsidRDefault="00BF7862" w:rsidP="00C52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3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BE75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9FE" w:rsidRDefault="00BE7565" w:rsidP="00BE75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W</w:t>
      </w:r>
      <w:r w:rsidR="00AE234D" w:rsidRPr="00772A4E">
        <w:rPr>
          <w:rFonts w:ascii="Times New Roman" w:eastAsia="Times New Roman" w:hAnsi="Times New Roman" w:cs="Times New Roman"/>
          <w:sz w:val="24"/>
          <w:szCs w:val="24"/>
          <w:lang w:eastAsia="pl-PL"/>
        </w:rPr>
        <w:t>ójt Gminy</w:t>
      </w:r>
    </w:p>
    <w:p w:rsidR="00AE234D" w:rsidRDefault="00BE7565" w:rsidP="00BE75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F7862" w:rsidRPr="00772A4E" w:rsidRDefault="008269FE" w:rsidP="00826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mgr inż. Witold Pająk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7862" w:rsidRPr="00772A4E" w:rsidRDefault="00BF7862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34D" w:rsidRDefault="00AE234D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Pr="00772A4E" w:rsidRDefault="00CC3C71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34D" w:rsidRDefault="00AE234D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44713" w:rsidRDefault="00644713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44713" w:rsidRDefault="00644713" w:rsidP="00772A4E">
      <w:pPr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0B2D" w:rsidRPr="003B0B2D" w:rsidRDefault="003B0B2D" w:rsidP="003B0B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0B2D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3B0B2D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3B0B2D" w:rsidRPr="003B0B2D" w:rsidRDefault="003B0B2D" w:rsidP="003B0B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zarządzenia Nr </w:t>
      </w:r>
      <w:r w:rsidR="00667F7C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3B0B2D">
        <w:rPr>
          <w:rFonts w:ascii="Times New Roman" w:eastAsia="Times New Roman" w:hAnsi="Times New Roman" w:cs="Times New Roman"/>
          <w:lang w:eastAsia="pl-PL"/>
        </w:rPr>
        <w:t xml:space="preserve">2016 </w:t>
      </w:r>
    </w:p>
    <w:p w:rsidR="003B0B2D" w:rsidRPr="003B0B2D" w:rsidRDefault="003B0B2D" w:rsidP="003B0B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="008269FE">
        <w:rPr>
          <w:rFonts w:ascii="Times New Roman" w:eastAsia="Times New Roman" w:hAnsi="Times New Roman" w:cs="Times New Roman"/>
          <w:lang w:eastAsia="pl-PL"/>
        </w:rPr>
        <w:t xml:space="preserve">           Wójta Gminy Dzierzążnia</w:t>
      </w:r>
    </w:p>
    <w:p w:rsidR="003B0B2D" w:rsidRDefault="003B0B2D" w:rsidP="003B0B2D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z dnia </w:t>
      </w:r>
      <w:r w:rsidR="00667F7C">
        <w:rPr>
          <w:rFonts w:ascii="Times New Roman" w:eastAsia="Times New Roman" w:hAnsi="Times New Roman" w:cs="Times New Roman"/>
          <w:lang w:eastAsia="pl-PL"/>
        </w:rPr>
        <w:t>26 luty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0B2D">
        <w:rPr>
          <w:rFonts w:ascii="Times New Roman" w:eastAsia="Times New Roman" w:hAnsi="Times New Roman" w:cs="Times New Roman"/>
          <w:lang w:eastAsia="pl-PL"/>
        </w:rPr>
        <w:t xml:space="preserve"> 2016</w:t>
      </w:r>
      <w:r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CC3C71" w:rsidRPr="003B0B2D" w:rsidRDefault="00CC3C71" w:rsidP="003B0B2D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3B0B2D" w:rsidRPr="003B0B2D" w:rsidRDefault="00CC3C71" w:rsidP="00CC3C7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Miejscowość……………….. dnia………………..</w:t>
      </w:r>
    </w:p>
    <w:p w:rsidR="003B0B2D" w:rsidRPr="00CC3C71" w:rsidRDefault="003B0B2D" w:rsidP="00CC3C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C71" w:rsidRPr="00CC3C71" w:rsidRDefault="00CC3C71" w:rsidP="00CC3C71">
      <w:pPr>
        <w:spacing w:after="0" w:line="240" w:lineRule="auto"/>
        <w:jc w:val="center"/>
        <w:rPr>
          <w:b/>
          <w:i/>
          <w:sz w:val="24"/>
          <w:szCs w:val="24"/>
        </w:rPr>
      </w:pPr>
      <w:r w:rsidRPr="00CC3C71">
        <w:rPr>
          <w:sz w:val="24"/>
          <w:szCs w:val="24"/>
        </w:rPr>
        <w:tab/>
      </w:r>
      <w:r w:rsidRPr="00CC3C71">
        <w:rPr>
          <w:b/>
          <w:i/>
          <w:sz w:val="24"/>
          <w:szCs w:val="24"/>
        </w:rPr>
        <w:t>WNIOSEK</w:t>
      </w:r>
      <w:r w:rsidRPr="00CC3C71">
        <w:rPr>
          <w:b/>
          <w:i/>
          <w:sz w:val="24"/>
          <w:szCs w:val="24"/>
        </w:rPr>
        <w:tab/>
      </w:r>
      <w:r w:rsidRPr="00CC3C71">
        <w:rPr>
          <w:b/>
          <w:i/>
          <w:sz w:val="24"/>
          <w:szCs w:val="24"/>
        </w:rPr>
        <w:tab/>
      </w:r>
    </w:p>
    <w:p w:rsidR="00CC3C71" w:rsidRPr="00CC3C71" w:rsidRDefault="00CC3C71" w:rsidP="00CC3C71">
      <w:pPr>
        <w:spacing w:after="0" w:line="240" w:lineRule="auto"/>
        <w:jc w:val="center"/>
        <w:rPr>
          <w:b/>
          <w:i/>
          <w:sz w:val="24"/>
          <w:szCs w:val="24"/>
        </w:rPr>
      </w:pPr>
      <w:r w:rsidRPr="00CC3C71">
        <w:rPr>
          <w:b/>
          <w:i/>
          <w:sz w:val="24"/>
          <w:szCs w:val="24"/>
        </w:rPr>
        <w:t>O NALICZENIE  I  WYPŁATĘ  EKWIWALENTU</w:t>
      </w:r>
    </w:p>
    <w:p w:rsidR="00CC3C71" w:rsidRPr="00CC3C71" w:rsidRDefault="00CC3C71" w:rsidP="00CC3C71">
      <w:pPr>
        <w:spacing w:after="0" w:line="240" w:lineRule="auto"/>
        <w:jc w:val="center"/>
        <w:rPr>
          <w:b/>
          <w:i/>
          <w:sz w:val="24"/>
          <w:szCs w:val="24"/>
        </w:rPr>
      </w:pPr>
      <w:r w:rsidRPr="00CC3C71">
        <w:rPr>
          <w:b/>
          <w:i/>
          <w:sz w:val="24"/>
          <w:szCs w:val="24"/>
        </w:rPr>
        <w:t>ZA UDZIAŁ W ZDARZENIACH W 20…. ROKU</w:t>
      </w:r>
    </w:p>
    <w:p w:rsidR="00CC3C71" w:rsidRPr="00CC3C71" w:rsidRDefault="00CC3C71" w:rsidP="00CC3C71">
      <w:pPr>
        <w:spacing w:after="0" w:line="240" w:lineRule="auto"/>
        <w:rPr>
          <w:sz w:val="24"/>
          <w:szCs w:val="24"/>
        </w:rPr>
      </w:pPr>
    </w:p>
    <w:p w:rsidR="00CC3C71" w:rsidRDefault="00CC3C71" w:rsidP="00CC3C71">
      <w:pPr>
        <w:spacing w:after="0" w:line="276" w:lineRule="auto"/>
      </w:pPr>
      <w:r>
        <w:rPr>
          <w:b/>
          <w:bCs/>
          <w:i/>
          <w:iCs/>
        </w:rPr>
        <w:t>Data zdarzenia</w:t>
      </w:r>
      <w:r>
        <w:t xml:space="preserve"> …..............................................................................................</w:t>
      </w:r>
    </w:p>
    <w:p w:rsidR="00CC3C71" w:rsidRDefault="00CC3C71" w:rsidP="00CC3C71">
      <w:pPr>
        <w:spacing w:after="0" w:line="276" w:lineRule="auto"/>
      </w:pPr>
      <w:r>
        <w:rPr>
          <w:b/>
          <w:bCs/>
          <w:i/>
          <w:iCs/>
        </w:rPr>
        <w:t>Miejsce zdarzenia</w:t>
      </w:r>
      <w:r>
        <w:t xml:space="preserve"> ….........................................................................................</w:t>
      </w:r>
    </w:p>
    <w:p w:rsidR="00CC3C71" w:rsidRDefault="00CC3C71" w:rsidP="00CC3C71">
      <w:pPr>
        <w:spacing w:after="0" w:line="276" w:lineRule="auto"/>
      </w:pPr>
      <w:r>
        <w:rPr>
          <w:b/>
          <w:bCs/>
          <w:i/>
          <w:iCs/>
        </w:rPr>
        <w:t xml:space="preserve">Rodzaj zdarzenia </w:t>
      </w:r>
      <w:r>
        <w:t>(pożar, wypadek, huragan, podtopienia ,szkolenia ,inne)</w:t>
      </w:r>
    </w:p>
    <w:p w:rsidR="00CC3C71" w:rsidRDefault="00CC3C71" w:rsidP="00CC3C71">
      <w:pPr>
        <w:spacing w:after="0" w:line="276" w:lineRule="auto"/>
      </w:pPr>
      <w:r>
        <w:t>….......................................................................................................................</w:t>
      </w:r>
    </w:p>
    <w:p w:rsidR="00CC3C71" w:rsidRDefault="00CC3C71" w:rsidP="00CC3C71">
      <w:pPr>
        <w:spacing w:after="0" w:line="276" w:lineRule="auto"/>
      </w:pPr>
      <w:r>
        <w:rPr>
          <w:b/>
          <w:bCs/>
          <w:i/>
          <w:iCs/>
        </w:rPr>
        <w:t>Czas zdarzenia</w:t>
      </w:r>
      <w:r>
        <w:t xml:space="preserve"> od godz........ do …...... godz.            (</w:t>
      </w:r>
      <w:r>
        <w:rPr>
          <w:b/>
          <w:bCs/>
          <w:i/>
          <w:iCs/>
        </w:rPr>
        <w:t>ilość godzin.</w:t>
      </w:r>
      <w:r>
        <w:t>..................................)</w:t>
      </w:r>
    </w:p>
    <w:p w:rsidR="00CC3C71" w:rsidRDefault="00CC3C71" w:rsidP="00CC3C71">
      <w:pPr>
        <w:spacing w:after="0" w:line="276" w:lineRule="auto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5120"/>
        <w:gridCol w:w="3220"/>
      </w:tblGrid>
      <w:tr w:rsidR="00CC3C71" w:rsidTr="00644713"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3C71" w:rsidRDefault="00CC3C71" w:rsidP="0034102C">
            <w:pPr>
              <w:pStyle w:val="Zawartotabeli"/>
              <w:jc w:val="center"/>
            </w:pPr>
            <w:r>
              <w:t>LP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Nazwisko imię członka. OSP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Adres</w:t>
            </w: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  <w:tr w:rsidR="00CC3C71" w:rsidTr="0064471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C71" w:rsidRDefault="00CC3C71" w:rsidP="0034102C">
            <w:pPr>
              <w:pStyle w:val="Zawartotabeli"/>
              <w:jc w:val="center"/>
            </w:pPr>
          </w:p>
        </w:tc>
      </w:tr>
    </w:tbl>
    <w:p w:rsidR="00644713" w:rsidRDefault="00644713" w:rsidP="00CC3C71">
      <w:pPr>
        <w:spacing w:line="360" w:lineRule="auto"/>
        <w:jc w:val="center"/>
      </w:pPr>
    </w:p>
    <w:p w:rsidR="00CC3C71" w:rsidRDefault="00CC3C71" w:rsidP="00CC3C71">
      <w:pPr>
        <w:spacing w:line="360" w:lineRule="auto"/>
        <w:jc w:val="center"/>
      </w:pPr>
      <w:bookmarkStart w:id="0" w:name="_GoBack"/>
      <w:bookmarkEnd w:id="0"/>
      <w:r>
        <w:t>...................................................................................................</w:t>
      </w:r>
    </w:p>
    <w:p w:rsidR="00CC3C71" w:rsidRDefault="00CC3C71" w:rsidP="00CC3C71">
      <w:pPr>
        <w:spacing w:after="0" w:line="360" w:lineRule="auto"/>
        <w:jc w:val="center"/>
      </w:pPr>
      <w:r>
        <w:t>(pieczątka OSP i podpis Prezesa /Naczelnika)</w:t>
      </w:r>
    </w:p>
    <w:p w:rsidR="00CC3C71" w:rsidRPr="000B3CDF" w:rsidRDefault="00CC3C71" w:rsidP="00CC3C71">
      <w:pPr>
        <w:spacing w:line="360" w:lineRule="auto"/>
        <w:rPr>
          <w:i/>
        </w:rPr>
      </w:pPr>
      <w:r>
        <w:t xml:space="preserve"> </w:t>
      </w:r>
      <w:r w:rsidRPr="000B3CDF">
        <w:rPr>
          <w:i/>
        </w:rPr>
        <w:t>( Adnotacje Urzędu Gminy)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(Potwierdzenie KP PSP)</w:t>
      </w:r>
    </w:p>
    <w:p w:rsidR="00CC3C71" w:rsidRDefault="00CC3C71" w:rsidP="00CC3C71">
      <w:pPr>
        <w:spacing w:line="240" w:lineRule="auto"/>
        <w:jc w:val="both"/>
      </w:pPr>
      <w:r>
        <w:t>…………………………………………………                                                       ………………………………………………..</w:t>
      </w:r>
    </w:p>
    <w:p w:rsidR="00CC3C71" w:rsidRDefault="00CC3C71" w:rsidP="00CC3C71">
      <w:pPr>
        <w:spacing w:line="240" w:lineRule="auto"/>
        <w:jc w:val="both"/>
      </w:pPr>
      <w:r>
        <w:t>…………………………………………………                                                       ………………………………………………..</w:t>
      </w:r>
    </w:p>
    <w:p w:rsidR="00CC3C71" w:rsidRDefault="00CC3C71" w:rsidP="00CC3C71">
      <w:pPr>
        <w:spacing w:line="240" w:lineRule="auto"/>
        <w:jc w:val="both"/>
      </w:pPr>
      <w:r>
        <w:t>…………………………………………………                                                       ………………………………………………..</w:t>
      </w:r>
    </w:p>
    <w:p w:rsidR="00CC3C71" w:rsidRPr="000B3CDF" w:rsidRDefault="00CC3C71" w:rsidP="00CC3C71">
      <w:pPr>
        <w:spacing w:line="360" w:lineRule="auto"/>
        <w:rPr>
          <w:i/>
          <w:sz w:val="20"/>
          <w:szCs w:val="20"/>
        </w:rPr>
      </w:pPr>
      <w:r w:rsidRPr="000B3CDF">
        <w:rPr>
          <w:i/>
          <w:sz w:val="20"/>
          <w:szCs w:val="20"/>
        </w:rPr>
        <w:t xml:space="preserve">                               (podpis pieczątka)</w:t>
      </w:r>
      <w:r w:rsidRPr="000B3CDF">
        <w:rPr>
          <w:i/>
          <w:sz w:val="20"/>
          <w:szCs w:val="20"/>
        </w:rPr>
        <w:tab/>
      </w:r>
      <w:r w:rsidRPr="000B3CDF">
        <w:rPr>
          <w:i/>
          <w:sz w:val="20"/>
          <w:szCs w:val="20"/>
        </w:rPr>
        <w:tab/>
      </w:r>
      <w:r w:rsidRPr="000B3CDF">
        <w:rPr>
          <w:i/>
          <w:sz w:val="20"/>
          <w:szCs w:val="20"/>
        </w:rPr>
        <w:tab/>
      </w:r>
      <w:r w:rsidRPr="000B3CDF">
        <w:rPr>
          <w:i/>
          <w:sz w:val="20"/>
          <w:szCs w:val="20"/>
        </w:rPr>
        <w:tab/>
      </w:r>
      <w:r w:rsidRPr="000B3CDF">
        <w:rPr>
          <w:i/>
          <w:sz w:val="20"/>
          <w:szCs w:val="20"/>
        </w:rPr>
        <w:tab/>
        <w:t>(podpis pieczątka)</w:t>
      </w:r>
    </w:p>
    <w:p w:rsidR="002942F6" w:rsidRDefault="002942F6" w:rsidP="003B0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2F6" w:rsidRDefault="002942F6" w:rsidP="00CC3C71">
      <w:pPr>
        <w:spacing w:after="0" w:line="240" w:lineRule="auto"/>
        <w:ind w:left="-567" w:right="283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34D" w:rsidRPr="00667F7C" w:rsidRDefault="00AE234D" w:rsidP="00667F7C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234D" w:rsidRPr="00667F7C" w:rsidSect="00BE7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4A6"/>
    <w:multiLevelType w:val="hybridMultilevel"/>
    <w:tmpl w:val="90E4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9E7"/>
    <w:multiLevelType w:val="hybridMultilevel"/>
    <w:tmpl w:val="C362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F1E"/>
    <w:multiLevelType w:val="hybridMultilevel"/>
    <w:tmpl w:val="A550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606D"/>
    <w:multiLevelType w:val="hybridMultilevel"/>
    <w:tmpl w:val="053A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863"/>
    <w:multiLevelType w:val="hybridMultilevel"/>
    <w:tmpl w:val="E81E7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7F3D"/>
    <w:multiLevelType w:val="hybridMultilevel"/>
    <w:tmpl w:val="43E2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591A"/>
    <w:multiLevelType w:val="hybridMultilevel"/>
    <w:tmpl w:val="AFFC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33E"/>
    <w:multiLevelType w:val="hybridMultilevel"/>
    <w:tmpl w:val="A08EE052"/>
    <w:lvl w:ilvl="0" w:tplc="EF122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31B68"/>
    <w:multiLevelType w:val="hybridMultilevel"/>
    <w:tmpl w:val="31DE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B7B"/>
    <w:multiLevelType w:val="hybridMultilevel"/>
    <w:tmpl w:val="76C27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02DBD"/>
    <w:multiLevelType w:val="hybridMultilevel"/>
    <w:tmpl w:val="ACAE1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343A6"/>
    <w:multiLevelType w:val="hybridMultilevel"/>
    <w:tmpl w:val="C166F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0197"/>
    <w:multiLevelType w:val="hybridMultilevel"/>
    <w:tmpl w:val="6F64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15EB9"/>
    <w:multiLevelType w:val="hybridMultilevel"/>
    <w:tmpl w:val="4A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62"/>
    <w:rsid w:val="00007FE3"/>
    <w:rsid w:val="00040FF7"/>
    <w:rsid w:val="001B5C19"/>
    <w:rsid w:val="00227AC7"/>
    <w:rsid w:val="002942F6"/>
    <w:rsid w:val="002C796C"/>
    <w:rsid w:val="00312034"/>
    <w:rsid w:val="00383209"/>
    <w:rsid w:val="003B0B2D"/>
    <w:rsid w:val="004406B3"/>
    <w:rsid w:val="00451D1F"/>
    <w:rsid w:val="004710FD"/>
    <w:rsid w:val="004E23D2"/>
    <w:rsid w:val="00517720"/>
    <w:rsid w:val="00602196"/>
    <w:rsid w:val="00622B86"/>
    <w:rsid w:val="00644713"/>
    <w:rsid w:val="00653B85"/>
    <w:rsid w:val="00667F7C"/>
    <w:rsid w:val="0068101D"/>
    <w:rsid w:val="00761A42"/>
    <w:rsid w:val="00772A4E"/>
    <w:rsid w:val="008269FE"/>
    <w:rsid w:val="00880639"/>
    <w:rsid w:val="008A2484"/>
    <w:rsid w:val="008B47A4"/>
    <w:rsid w:val="009B49D8"/>
    <w:rsid w:val="009C15EF"/>
    <w:rsid w:val="00A658AC"/>
    <w:rsid w:val="00AA7F9A"/>
    <w:rsid w:val="00AE234D"/>
    <w:rsid w:val="00AE7900"/>
    <w:rsid w:val="00AF7806"/>
    <w:rsid w:val="00B04980"/>
    <w:rsid w:val="00BA0435"/>
    <w:rsid w:val="00BD4B4C"/>
    <w:rsid w:val="00BD6DC9"/>
    <w:rsid w:val="00BE7565"/>
    <w:rsid w:val="00BF7862"/>
    <w:rsid w:val="00C04B9D"/>
    <w:rsid w:val="00C5263D"/>
    <w:rsid w:val="00C90814"/>
    <w:rsid w:val="00CC3C71"/>
    <w:rsid w:val="00CD3BB7"/>
    <w:rsid w:val="00D10829"/>
    <w:rsid w:val="00D853A7"/>
    <w:rsid w:val="00DB5898"/>
    <w:rsid w:val="00DD2898"/>
    <w:rsid w:val="00E02948"/>
    <w:rsid w:val="00EF237D"/>
    <w:rsid w:val="00F07428"/>
    <w:rsid w:val="00F257D3"/>
    <w:rsid w:val="00F36AE2"/>
    <w:rsid w:val="00F826C9"/>
    <w:rsid w:val="00F96103"/>
    <w:rsid w:val="00F9669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4A70-CCE6-4A39-B81A-02F5366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DC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C3C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E221-314E-40D9-9947-D1A0252F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Lepak</dc:creator>
  <cp:keywords/>
  <dc:description/>
  <cp:lastModifiedBy>Ewa Borzęcka</cp:lastModifiedBy>
  <cp:revision>6</cp:revision>
  <cp:lastPrinted>2016-03-15T10:24:00Z</cp:lastPrinted>
  <dcterms:created xsi:type="dcterms:W3CDTF">2016-03-14T14:18:00Z</dcterms:created>
  <dcterms:modified xsi:type="dcterms:W3CDTF">2016-03-15T10:30:00Z</dcterms:modified>
</cp:coreProperties>
</file>