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080BEE">
        <w:rPr>
          <w:rFonts w:asciiTheme="minorHAnsi" w:hAnsiTheme="minorHAnsi"/>
        </w:rPr>
        <w:t>51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435675" w:rsidRPr="00C91994" w:rsidRDefault="009D320F" w:rsidP="0043567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  <w:sz w:val="24"/>
        </w:rPr>
        <w:t xml:space="preserve">w sprawie:  upoważnienia </w:t>
      </w:r>
      <w:r w:rsidR="00080BEE">
        <w:rPr>
          <w:rFonts w:asciiTheme="minorHAnsi" w:hAnsiTheme="minorHAnsi"/>
          <w:sz w:val="24"/>
        </w:rPr>
        <w:t xml:space="preserve">pracownika </w:t>
      </w:r>
      <w:r w:rsidRPr="00C91994">
        <w:rPr>
          <w:rFonts w:asciiTheme="minorHAnsi" w:hAnsiTheme="minorHAnsi"/>
          <w:sz w:val="24"/>
        </w:rPr>
        <w:t>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</w:t>
      </w:r>
      <w:r w:rsidR="00080BEE">
        <w:rPr>
          <w:rFonts w:asciiTheme="minorHAnsi" w:hAnsiTheme="minorHAnsi"/>
          <w:sz w:val="24"/>
        </w:rPr>
        <w:t>podejmowania działań wobec dłużników alimentacyjnych, prowadzenia postępowania i wydawania w tych sprawach</w:t>
      </w:r>
      <w:r w:rsidR="003B5515">
        <w:rPr>
          <w:rFonts w:asciiTheme="minorHAnsi" w:hAnsiTheme="minorHAnsi"/>
          <w:sz w:val="24"/>
        </w:rPr>
        <w:t xml:space="preserve"> decyzji.</w:t>
      </w:r>
      <w:r w:rsidR="00F36572" w:rsidRPr="00C91994">
        <w:rPr>
          <w:rFonts w:asciiTheme="minorHAnsi" w:hAnsiTheme="minorHAnsi"/>
        </w:rPr>
        <w:t xml:space="preserve">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3B5515" w:rsidRDefault="00645F76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 xml:space="preserve">( </w:t>
      </w:r>
      <w:r w:rsidR="00435675">
        <w:rPr>
          <w:rFonts w:asciiTheme="minorHAnsi" w:hAnsiTheme="minorHAnsi"/>
        </w:rPr>
        <w:t xml:space="preserve">t. j. </w:t>
      </w:r>
      <w:r w:rsidR="009D320F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 </w:t>
      </w:r>
      <w:r w:rsidR="00F36572">
        <w:rPr>
          <w:rFonts w:asciiTheme="minorHAnsi" w:hAnsiTheme="minorHAnsi"/>
        </w:rPr>
        <w:t xml:space="preserve">roku, </w:t>
      </w:r>
      <w:r w:rsidR="00435675">
        <w:rPr>
          <w:rFonts w:asciiTheme="minorHAnsi" w:hAnsiTheme="minorHAnsi"/>
        </w:rPr>
        <w:t xml:space="preserve">poz. 594  </w:t>
      </w:r>
      <w:r w:rsidR="00F36572">
        <w:rPr>
          <w:rFonts w:asciiTheme="minorHAnsi" w:hAnsiTheme="minorHAnsi"/>
        </w:rPr>
        <w:t xml:space="preserve">ze </w:t>
      </w:r>
      <w:r w:rsidRPr="00C91994">
        <w:rPr>
          <w:rFonts w:asciiTheme="minorHAnsi" w:hAnsiTheme="minorHAnsi"/>
        </w:rPr>
        <w:t>zm.)</w:t>
      </w:r>
      <w:r w:rsidR="009D320F" w:rsidRPr="00C91994">
        <w:rPr>
          <w:rFonts w:asciiTheme="minorHAnsi" w:hAnsiTheme="minorHAnsi"/>
        </w:rPr>
        <w:t xml:space="preserve">  </w:t>
      </w:r>
      <w:r w:rsidR="00F36572">
        <w:rPr>
          <w:rFonts w:asciiTheme="minorHAnsi" w:hAnsiTheme="minorHAnsi"/>
        </w:rPr>
        <w:t xml:space="preserve">oraz </w:t>
      </w:r>
      <w:r w:rsidR="00435675">
        <w:rPr>
          <w:rFonts w:asciiTheme="minorHAnsi" w:hAnsiTheme="minorHAnsi"/>
        </w:rPr>
        <w:t xml:space="preserve">art. </w:t>
      </w:r>
      <w:r w:rsidR="00080BEE">
        <w:rPr>
          <w:rFonts w:asciiTheme="minorHAnsi" w:hAnsiTheme="minorHAnsi"/>
        </w:rPr>
        <w:t xml:space="preserve">2 pkt. 9 w związku z art. 8b, </w:t>
      </w:r>
      <w:r w:rsidR="003B5515">
        <w:rPr>
          <w:rFonts w:asciiTheme="minorHAnsi" w:hAnsiTheme="minorHAnsi"/>
        </w:rPr>
        <w:t xml:space="preserve">8c, art. 2 </w:t>
      </w:r>
      <w:proofErr w:type="spellStart"/>
      <w:r w:rsidR="003B5515">
        <w:rPr>
          <w:rFonts w:asciiTheme="minorHAnsi" w:hAnsiTheme="minorHAnsi"/>
        </w:rPr>
        <w:t>pkt</w:t>
      </w:r>
      <w:proofErr w:type="spellEnd"/>
      <w:r w:rsidR="003B5515">
        <w:rPr>
          <w:rFonts w:asciiTheme="minorHAnsi" w:hAnsiTheme="minorHAnsi"/>
        </w:rPr>
        <w:t xml:space="preserve"> 10 </w:t>
      </w:r>
      <w:r w:rsidR="00080BEE">
        <w:rPr>
          <w:rFonts w:asciiTheme="minorHAnsi" w:hAnsiTheme="minorHAnsi"/>
        </w:rPr>
        <w:t>,</w:t>
      </w:r>
      <w:r w:rsidR="00F36572">
        <w:rPr>
          <w:rFonts w:asciiTheme="minorHAnsi" w:hAnsiTheme="minorHAnsi"/>
        </w:rPr>
        <w:t xml:space="preserve"> </w:t>
      </w:r>
      <w:r w:rsidR="003B5515">
        <w:rPr>
          <w:rFonts w:asciiTheme="minorHAnsi" w:hAnsiTheme="minorHAnsi"/>
        </w:rPr>
        <w:t xml:space="preserve">w związku z art. 8c ustawy z dnia   07 września 2007 roku o  pomocy osobom uprawnionym do alimentów ( </w:t>
      </w:r>
      <w:proofErr w:type="spellStart"/>
      <w:r w:rsidR="003B5515">
        <w:rPr>
          <w:rFonts w:asciiTheme="minorHAnsi" w:hAnsiTheme="minorHAnsi"/>
        </w:rPr>
        <w:t>t.j</w:t>
      </w:r>
      <w:proofErr w:type="spellEnd"/>
      <w:r w:rsidR="003B5515">
        <w:rPr>
          <w:rFonts w:asciiTheme="minorHAnsi" w:hAnsiTheme="minorHAnsi"/>
        </w:rPr>
        <w:t xml:space="preserve">. Dz. U. z 2012 roku, poz. 1228 ze zm.)      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proofErr w:type="spellStart"/>
      <w:r w:rsidRPr="00C91994">
        <w:rPr>
          <w:rFonts w:asciiTheme="minorHAnsi" w:hAnsiTheme="minorHAnsi"/>
          <w:b/>
        </w:rPr>
        <w:t>r</w:t>
      </w:r>
      <w:proofErr w:type="spellEnd"/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Udziela się upoważnienia </w:t>
      </w:r>
      <w:r w:rsidR="003B5515">
        <w:rPr>
          <w:rFonts w:asciiTheme="minorHAnsi" w:hAnsiTheme="minorHAnsi"/>
        </w:rPr>
        <w:t xml:space="preserve">pracownikowi </w:t>
      </w:r>
      <w:r w:rsidR="009D320F" w:rsidRPr="00C91994">
        <w:rPr>
          <w:rFonts w:asciiTheme="minorHAnsi" w:hAnsiTheme="minorHAnsi"/>
        </w:rPr>
        <w:t xml:space="preserve">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3B5515" w:rsidRPr="00C91994" w:rsidRDefault="009D320F" w:rsidP="003B551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– Pani </w:t>
      </w:r>
      <w:r w:rsidR="00D42C50">
        <w:rPr>
          <w:rFonts w:asciiTheme="minorHAnsi" w:hAnsiTheme="minorHAnsi"/>
        </w:rPr>
        <w:t xml:space="preserve"> </w:t>
      </w:r>
      <w:r w:rsidR="003B5515">
        <w:rPr>
          <w:rFonts w:asciiTheme="minorHAnsi" w:hAnsiTheme="minorHAnsi"/>
        </w:rPr>
        <w:t xml:space="preserve">Bogumile Sobczak </w:t>
      </w:r>
      <w:r w:rsidRPr="00C91994">
        <w:rPr>
          <w:rFonts w:asciiTheme="minorHAnsi" w:hAnsiTheme="minorHAnsi"/>
        </w:rPr>
        <w:t xml:space="preserve">do </w:t>
      </w:r>
      <w:r w:rsidR="003B5515">
        <w:rPr>
          <w:rFonts w:asciiTheme="minorHAnsi" w:hAnsiTheme="minorHAnsi"/>
          <w:sz w:val="24"/>
        </w:rPr>
        <w:t>podejmowania działań wobec dłużników alimentacyjnych, prowadzenia postępowania i wydawania w tych sprawach</w:t>
      </w:r>
      <w:r w:rsidR="00A23204">
        <w:rPr>
          <w:rFonts w:asciiTheme="minorHAnsi" w:hAnsiTheme="minorHAnsi"/>
          <w:sz w:val="24"/>
        </w:rPr>
        <w:t xml:space="preserve"> decyzji.</w:t>
      </w:r>
    </w:p>
    <w:p w:rsidR="009D320F" w:rsidRPr="00D42C50" w:rsidRDefault="009D320F" w:rsidP="00F36572">
      <w:pPr>
        <w:pStyle w:val="Tekstpodstawowy"/>
        <w:rPr>
          <w:rFonts w:asciiTheme="minorHAnsi" w:hAnsiTheme="minorHAnsi"/>
          <w:sz w:val="24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A23204" w:rsidRPr="00C91994" w:rsidRDefault="00D42C50" w:rsidP="00A23204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F36572">
        <w:rPr>
          <w:rFonts w:asciiTheme="minorHAnsi" w:hAnsiTheme="minorHAnsi"/>
        </w:rPr>
        <w:t xml:space="preserve"> roku traci moc Zarządzenie Nr 3</w:t>
      </w:r>
      <w:r w:rsidR="00A23204">
        <w:rPr>
          <w:rFonts w:asciiTheme="minorHAnsi" w:hAnsiTheme="minorHAnsi"/>
        </w:rPr>
        <w:t>2</w:t>
      </w:r>
      <w:r>
        <w:rPr>
          <w:rFonts w:asciiTheme="minorHAnsi" w:hAnsiTheme="minorHAnsi"/>
        </w:rPr>
        <w:t>/2011 W</w:t>
      </w:r>
      <w:r w:rsidR="00A23204">
        <w:rPr>
          <w:rFonts w:asciiTheme="minorHAnsi" w:hAnsiTheme="minorHAnsi"/>
        </w:rPr>
        <w:t>ójta Gminy Dzierzążnia z dnia 01 września</w:t>
      </w:r>
      <w:r>
        <w:rPr>
          <w:rFonts w:asciiTheme="minorHAnsi" w:hAnsiTheme="minorHAnsi"/>
        </w:rPr>
        <w:t xml:space="preserve"> 2011 roku w sprawie upoważnienia </w:t>
      </w:r>
      <w:r w:rsidR="00A23204">
        <w:rPr>
          <w:rFonts w:asciiTheme="minorHAnsi" w:hAnsiTheme="minorHAnsi"/>
          <w:sz w:val="24"/>
        </w:rPr>
        <w:t xml:space="preserve">pracownika </w:t>
      </w:r>
      <w:r w:rsidR="00A23204" w:rsidRPr="00C91994">
        <w:rPr>
          <w:rFonts w:asciiTheme="minorHAnsi" w:hAnsiTheme="minorHAnsi"/>
          <w:sz w:val="24"/>
        </w:rPr>
        <w:t>Gminnego Ośrodka  Pomocy  Społecznej w</w:t>
      </w:r>
      <w:r w:rsidR="00A23204">
        <w:rPr>
          <w:rFonts w:asciiTheme="minorHAnsi" w:hAnsiTheme="minorHAnsi"/>
          <w:sz w:val="24"/>
        </w:rPr>
        <w:t xml:space="preserve"> Dzierzążni  </w:t>
      </w:r>
      <w:r w:rsidR="00A23204" w:rsidRPr="00C91994">
        <w:rPr>
          <w:rFonts w:asciiTheme="minorHAnsi" w:hAnsiTheme="minorHAnsi"/>
          <w:sz w:val="24"/>
        </w:rPr>
        <w:t>do</w:t>
      </w:r>
      <w:r w:rsidR="00A23204">
        <w:rPr>
          <w:rFonts w:asciiTheme="minorHAnsi" w:hAnsiTheme="minorHAnsi"/>
          <w:sz w:val="24"/>
        </w:rPr>
        <w:t xml:space="preserve">  podejmowania działań wobec dłużników alimentacyjnych, prowadzenia postępowania i wydawania w tych sprawach decyzji.</w:t>
      </w:r>
      <w:r w:rsidR="00A23204" w:rsidRPr="00C91994">
        <w:rPr>
          <w:rFonts w:asciiTheme="minorHAnsi" w:hAnsiTheme="minorHAnsi"/>
        </w:rPr>
        <w:t xml:space="preserve"> </w:t>
      </w:r>
    </w:p>
    <w:p w:rsidR="00967735" w:rsidRDefault="00967735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A23204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</w:r>
      <w:r w:rsidR="00A23204">
        <w:rPr>
          <w:rFonts w:asciiTheme="minorHAnsi" w:hAnsiTheme="minorHAnsi"/>
        </w:rPr>
        <w:tab/>
        <w:t xml:space="preserve">     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080BEE"/>
    <w:rsid w:val="00217924"/>
    <w:rsid w:val="002E293F"/>
    <w:rsid w:val="0034428E"/>
    <w:rsid w:val="003B5515"/>
    <w:rsid w:val="00435675"/>
    <w:rsid w:val="004C2236"/>
    <w:rsid w:val="005E4EAE"/>
    <w:rsid w:val="00600CAF"/>
    <w:rsid w:val="00645F76"/>
    <w:rsid w:val="0065321A"/>
    <w:rsid w:val="00674E51"/>
    <w:rsid w:val="007160A7"/>
    <w:rsid w:val="00753F66"/>
    <w:rsid w:val="007A3FAE"/>
    <w:rsid w:val="008A45C1"/>
    <w:rsid w:val="00966DE6"/>
    <w:rsid w:val="00967735"/>
    <w:rsid w:val="009B1C28"/>
    <w:rsid w:val="009D320F"/>
    <w:rsid w:val="00A23204"/>
    <w:rsid w:val="00BB6196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pniechcielski</cp:lastModifiedBy>
  <cp:revision>2</cp:revision>
  <cp:lastPrinted>2014-05-23T12:53:00Z</cp:lastPrinted>
  <dcterms:created xsi:type="dcterms:W3CDTF">2014-12-12T10:10:00Z</dcterms:created>
  <dcterms:modified xsi:type="dcterms:W3CDTF">2014-12-12T10:10:00Z</dcterms:modified>
</cp:coreProperties>
</file>