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E9" w:rsidRPr="00482FE9" w:rsidRDefault="00482FE9" w:rsidP="00482FE9">
      <w:pPr>
        <w:spacing w:before="480" w:after="0"/>
        <w:contextualSpacing/>
        <w:outlineLvl w:val="0"/>
        <w:rPr>
          <w:rFonts w:eastAsiaTheme="majorEastAsia" w:cstheme="minorHAnsi"/>
          <w:b/>
          <w:bCs/>
          <w:sz w:val="24"/>
          <w:szCs w:val="24"/>
          <w:lang w:bidi="en-US"/>
        </w:rPr>
      </w:pPr>
      <w:r w:rsidRPr="00482FE9">
        <w:rPr>
          <w:rFonts w:eastAsiaTheme="majorEastAsia" w:cstheme="minorHAnsi"/>
          <w:b/>
          <w:bCs/>
          <w:sz w:val="24"/>
          <w:szCs w:val="24"/>
          <w:lang w:bidi="en-US"/>
        </w:rPr>
        <w:tab/>
      </w:r>
      <w:r>
        <w:rPr>
          <w:rFonts w:eastAsiaTheme="majorEastAsia" w:cstheme="minorHAnsi"/>
          <w:b/>
          <w:bCs/>
          <w:sz w:val="24"/>
          <w:szCs w:val="24"/>
          <w:lang w:bidi="en-US"/>
        </w:rPr>
        <w:tab/>
      </w:r>
      <w:r>
        <w:rPr>
          <w:rFonts w:eastAsiaTheme="majorEastAsia" w:cstheme="minorHAnsi"/>
          <w:b/>
          <w:bCs/>
          <w:sz w:val="24"/>
          <w:szCs w:val="24"/>
          <w:lang w:bidi="en-US"/>
        </w:rPr>
        <w:tab/>
      </w:r>
      <w:r>
        <w:rPr>
          <w:rFonts w:eastAsiaTheme="majorEastAsia" w:cstheme="minorHAnsi"/>
          <w:b/>
          <w:bCs/>
          <w:sz w:val="24"/>
          <w:szCs w:val="24"/>
          <w:lang w:bidi="en-US"/>
        </w:rPr>
        <w:tab/>
      </w:r>
      <w:r>
        <w:rPr>
          <w:rFonts w:eastAsiaTheme="majorEastAsia" w:cstheme="minorHAnsi"/>
          <w:b/>
          <w:bCs/>
          <w:sz w:val="24"/>
          <w:szCs w:val="24"/>
          <w:lang w:bidi="en-US"/>
        </w:rPr>
        <w:tab/>
      </w:r>
      <w:r>
        <w:rPr>
          <w:rFonts w:eastAsiaTheme="majorEastAsia" w:cstheme="minorHAnsi"/>
          <w:b/>
          <w:bCs/>
          <w:sz w:val="24"/>
          <w:szCs w:val="24"/>
          <w:lang w:bidi="en-US"/>
        </w:rPr>
        <w:tab/>
      </w:r>
      <w:r>
        <w:rPr>
          <w:rFonts w:eastAsiaTheme="majorEastAsia" w:cstheme="minorHAnsi"/>
          <w:b/>
          <w:bCs/>
          <w:sz w:val="24"/>
          <w:szCs w:val="24"/>
          <w:lang w:bidi="en-US"/>
        </w:rPr>
        <w:tab/>
      </w:r>
      <w:r w:rsidRPr="00482FE9">
        <w:rPr>
          <w:rFonts w:eastAsiaTheme="majorEastAsia" w:cstheme="minorHAnsi"/>
          <w:b/>
          <w:bCs/>
          <w:sz w:val="24"/>
          <w:szCs w:val="24"/>
          <w:lang w:bidi="en-US"/>
        </w:rPr>
        <w:t xml:space="preserve"> Dzierzążnia, dnia    </w:t>
      </w:r>
      <w:r>
        <w:rPr>
          <w:rFonts w:eastAsiaTheme="majorEastAsia" w:cstheme="minorHAnsi"/>
          <w:b/>
          <w:bCs/>
          <w:sz w:val="24"/>
          <w:szCs w:val="24"/>
          <w:lang w:bidi="en-US"/>
        </w:rPr>
        <w:t>1</w:t>
      </w:r>
      <w:r w:rsidR="00CE0EF8">
        <w:rPr>
          <w:rFonts w:eastAsiaTheme="majorEastAsia" w:cstheme="minorHAnsi"/>
          <w:b/>
          <w:bCs/>
          <w:sz w:val="24"/>
          <w:szCs w:val="24"/>
          <w:lang w:bidi="en-US"/>
        </w:rPr>
        <w:t>6</w:t>
      </w:r>
      <w:r>
        <w:rPr>
          <w:rFonts w:eastAsiaTheme="majorEastAsia" w:cstheme="minorHAnsi"/>
          <w:b/>
          <w:bCs/>
          <w:sz w:val="24"/>
          <w:szCs w:val="24"/>
          <w:lang w:bidi="en-US"/>
        </w:rPr>
        <w:t>.07.</w:t>
      </w:r>
      <w:r w:rsidRPr="00482FE9">
        <w:rPr>
          <w:rFonts w:eastAsiaTheme="majorEastAsia" w:cstheme="minorHAnsi"/>
          <w:b/>
          <w:bCs/>
          <w:sz w:val="24"/>
          <w:szCs w:val="24"/>
          <w:lang w:bidi="en-US"/>
        </w:rPr>
        <w:t>2020 roku</w:t>
      </w:r>
    </w:p>
    <w:p w:rsidR="00482FE9" w:rsidRPr="00482FE9" w:rsidRDefault="00482FE9" w:rsidP="00482FE9">
      <w:pPr>
        <w:rPr>
          <w:lang w:bidi="en-US"/>
        </w:rPr>
      </w:pPr>
    </w:p>
    <w:p w:rsidR="00482FE9" w:rsidRPr="00482FE9" w:rsidRDefault="00482FE9" w:rsidP="00482FE9">
      <w:pPr>
        <w:rPr>
          <w:b/>
          <w:sz w:val="44"/>
          <w:szCs w:val="44"/>
          <w:lang w:bidi="en-US"/>
        </w:rPr>
      </w:pPr>
      <w:r w:rsidRPr="00482FE9">
        <w:rPr>
          <w:sz w:val="44"/>
          <w:szCs w:val="44"/>
          <w:lang w:bidi="en-US"/>
        </w:rPr>
        <w:t xml:space="preserve">                       </w:t>
      </w:r>
      <w:r w:rsidRPr="00482FE9">
        <w:rPr>
          <w:b/>
          <w:sz w:val="44"/>
          <w:szCs w:val="44"/>
          <w:lang w:bidi="en-US"/>
        </w:rPr>
        <w:t>ZAPYTANIE OFERTOWE</w:t>
      </w:r>
    </w:p>
    <w:p w:rsidR="00482FE9" w:rsidRPr="00482FE9" w:rsidRDefault="00482FE9" w:rsidP="00482FE9">
      <w:pPr>
        <w:rPr>
          <w:b/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W związku z art. 4 ust. 8 ustawy z dnia 29 stycznia 2004 r. Prawo Zamówień publicznych  Gmina Dzierzążnia zwraca się z zapytaniem ofertowym o cenę na:</w:t>
      </w:r>
    </w:p>
    <w:p w:rsidR="00117A55" w:rsidRPr="00117A55" w:rsidRDefault="00482FE9" w:rsidP="00117A55">
      <w:pPr>
        <w:rPr>
          <w:b/>
        </w:rPr>
      </w:pPr>
      <w:r w:rsidRPr="00482FE9">
        <w:rPr>
          <w:b/>
          <w:sz w:val="28"/>
          <w:szCs w:val="28"/>
          <w:lang w:bidi="en-US"/>
        </w:rPr>
        <w:t>“</w:t>
      </w:r>
      <w:r w:rsidR="00117A55" w:rsidRPr="00117A55">
        <w:rPr>
          <w:b/>
          <w:sz w:val="28"/>
          <w:szCs w:val="28"/>
        </w:rPr>
        <w:t xml:space="preserve">  Modernizacja stołówki szkolnej w Szkole Podstawowej </w:t>
      </w:r>
      <w:r w:rsidR="00D456D6">
        <w:rPr>
          <w:b/>
          <w:sz w:val="28"/>
          <w:szCs w:val="28"/>
        </w:rPr>
        <w:t xml:space="preserve">im. Jana Pawła II               </w:t>
      </w:r>
      <w:r w:rsidR="00117A55" w:rsidRPr="00117A55">
        <w:rPr>
          <w:b/>
          <w:sz w:val="28"/>
          <w:szCs w:val="28"/>
        </w:rPr>
        <w:t>w Dzierzążni</w:t>
      </w:r>
      <w:r w:rsidR="00117A55" w:rsidRPr="00117A55">
        <w:rPr>
          <w:b/>
        </w:rPr>
        <w:t>”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1. ZAMAWIAJĄCY</w:t>
      </w:r>
      <w:r w:rsidRPr="00482FE9">
        <w:rPr>
          <w:sz w:val="24"/>
          <w:szCs w:val="24"/>
          <w:lang w:bidi="en-US"/>
        </w:rPr>
        <w:t xml:space="preserve"> .                                                                                                                                                  Nazwa Zamawiającego:                Gmina Dzierzążnia                                                                                          Adres Zamawiającego:                  Dzierzążnia 28, 09-164 Dzierzążnia                                                                                              Telefon:                                           23/661 59 04 (sekretariat),                                                                              Faks:                                                 23/661 59 04  wew. 39                                                                                 Adres strony internetowej:          </w:t>
      </w:r>
      <w:hyperlink r:id="rId7" w:history="1">
        <w:r w:rsidRPr="00482FE9">
          <w:rPr>
            <w:color w:val="0000FF" w:themeColor="hyperlink"/>
            <w:sz w:val="24"/>
            <w:szCs w:val="24"/>
            <w:u w:val="single"/>
            <w:lang w:bidi="en-US"/>
          </w:rPr>
          <w:t>www.dzierzaznia.pl</w:t>
        </w:r>
      </w:hyperlink>
      <w:r w:rsidRPr="00482FE9">
        <w:rPr>
          <w:sz w:val="24"/>
          <w:szCs w:val="24"/>
          <w:lang w:bidi="en-US"/>
        </w:rPr>
        <w:t xml:space="preserve">                                                                                        Adres poczty elektronicznej:       e-mail: </w:t>
      </w:r>
      <w:hyperlink r:id="rId8" w:history="1">
        <w:r w:rsidRPr="00482FE9">
          <w:rPr>
            <w:color w:val="0000FF" w:themeColor="hyperlink"/>
            <w:sz w:val="24"/>
            <w:szCs w:val="24"/>
            <w:u w:val="single"/>
            <w:lang w:bidi="en-US"/>
          </w:rPr>
          <w:t>sekretariat@dzierzaznia.pl</w:t>
        </w:r>
      </w:hyperlink>
      <w:r w:rsidRPr="00482FE9">
        <w:rPr>
          <w:sz w:val="24"/>
          <w:szCs w:val="24"/>
          <w:lang w:bidi="en-US"/>
        </w:rPr>
        <w:t xml:space="preserve">                                                                    NIP:                                                  567-185-17-85                                                                                               REGON:                                            130378077                                                                                                                       Godziny urzędowania:                  pon. – pt.  8.00-16.00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Zadanie realizowane  jest  w  ramach</w:t>
      </w:r>
      <w:r w:rsidR="00117A55">
        <w:rPr>
          <w:b/>
          <w:sz w:val="24"/>
          <w:szCs w:val="24"/>
          <w:lang w:bidi="en-US"/>
        </w:rPr>
        <w:t xml:space="preserve"> modułu 3 wieloletniego rządowego programu „Posiłek w szkole i w domu” w latach 2019 - 2023</w:t>
      </w:r>
    </w:p>
    <w:p w:rsidR="00117A55" w:rsidRDefault="00482FE9" w:rsidP="00117A55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2. PRZEDMIOT  ZAMÓWIENIA</w:t>
      </w:r>
      <w:r w:rsidRPr="00482FE9">
        <w:rPr>
          <w:sz w:val="24"/>
          <w:szCs w:val="24"/>
          <w:lang w:bidi="en-US"/>
        </w:rPr>
        <w:t xml:space="preserve"> .                                                                                                             Przedmiotem   zamówienia   jest  </w:t>
      </w:r>
      <w:r w:rsidR="00117A55">
        <w:rPr>
          <w:sz w:val="24"/>
          <w:szCs w:val="24"/>
          <w:lang w:bidi="en-US"/>
        </w:rPr>
        <w:t xml:space="preserve">dostawa i montaż wyposażenia stołówki szkolnej w ramach modułu 3 wieloletniego rządowego programu „Posiłek w szkole i w domu”  oraz przeszkolenie personelu w zakresie obsługi. </w:t>
      </w:r>
    </w:p>
    <w:p w:rsidR="00117A55" w:rsidRDefault="00117A55" w:rsidP="00117A55">
      <w:r>
        <w:t>Zakupione  materiały i wyroby przeznaczone do kontaktu z żywnością muszą odpowiadać wymaganiom ogólnym określonym w art. 3 rozporządzenia (WE) nr 1935/2004 Parlamentu Europejskiego i Rady z dnia 27 października 2004r. w sprawie materiałów i wyrobów przeznaczonych do kontaktu z żywnością oraz uchylającym dyrektywy 80/590/EWG i 89/109/EWG (Dz. Urz. UE. I.2004 Nr 338, str. 4) oraz:</w:t>
      </w:r>
    </w:p>
    <w:p w:rsidR="00117A55" w:rsidRDefault="00117A55" w:rsidP="00117A55">
      <w:pPr>
        <w:pStyle w:val="Akapitzlist"/>
        <w:numPr>
          <w:ilvl w:val="0"/>
          <w:numId w:val="13"/>
        </w:numPr>
      </w:pPr>
      <w:r>
        <w:t>Posiadają deklaracje CE</w:t>
      </w:r>
    </w:p>
    <w:p w:rsidR="00117A55" w:rsidRDefault="00117A55" w:rsidP="00117A55">
      <w:pPr>
        <w:pStyle w:val="Akapitzlist"/>
        <w:numPr>
          <w:ilvl w:val="0"/>
          <w:numId w:val="13"/>
        </w:numPr>
      </w:pPr>
      <w:r>
        <w:t xml:space="preserve">Są fabrycznie nowe wyprodukowane nie wcześniej niż 9 miesięcy  przed dostawą i wolne od obciążeń prawami osób trzecich </w:t>
      </w:r>
    </w:p>
    <w:p w:rsidR="00117A55" w:rsidRDefault="00117A55" w:rsidP="00117A55">
      <w:pPr>
        <w:pStyle w:val="Akapitzlist"/>
        <w:numPr>
          <w:ilvl w:val="0"/>
          <w:numId w:val="13"/>
        </w:numPr>
      </w:pPr>
      <w:r>
        <w:t xml:space="preserve">Posiadają dołączone niezbędne instrukcje i materiały dotyczące użytkowania sporządzone </w:t>
      </w:r>
    </w:p>
    <w:p w:rsidR="00117A55" w:rsidRDefault="00117A55" w:rsidP="00117A55">
      <w:pPr>
        <w:pStyle w:val="Akapitzlist"/>
      </w:pPr>
      <w:r>
        <w:t xml:space="preserve">w języku polskim </w:t>
      </w:r>
    </w:p>
    <w:p w:rsidR="00117A55" w:rsidRDefault="00117A55" w:rsidP="00117A55">
      <w:pPr>
        <w:pStyle w:val="Akapitzlist"/>
        <w:numPr>
          <w:ilvl w:val="0"/>
          <w:numId w:val="13"/>
        </w:numPr>
      </w:pPr>
      <w:r>
        <w:t>posiadają okres gwarancji udzielonej przez producenta lub dostawcę nie krótszy niż 2 lata</w:t>
      </w:r>
    </w:p>
    <w:p w:rsidR="00117A55" w:rsidRDefault="00117A55" w:rsidP="00117A55">
      <w:r>
        <w:lastRenderedPageBreak/>
        <w:t>Wyposażenie, które nie stanowi materiałów i wyrobów przeznaczonych do kontaktu z żywnością  musi spełniać następujące wymagania:</w:t>
      </w:r>
    </w:p>
    <w:p w:rsidR="00117A55" w:rsidRDefault="00117A55" w:rsidP="00117A55">
      <w:pPr>
        <w:pStyle w:val="Akapitzlist"/>
        <w:numPr>
          <w:ilvl w:val="0"/>
          <w:numId w:val="15"/>
        </w:numPr>
      </w:pPr>
      <w:r>
        <w:t xml:space="preserve">Są fabrycznie nowe  wyprodukowane nie wcześniej niż 9 miesięcy  przed dostawą i wolne od obciążeń prawami osób trzecich </w:t>
      </w:r>
    </w:p>
    <w:p w:rsidR="00117A55" w:rsidRDefault="00117A55" w:rsidP="00117A55">
      <w:pPr>
        <w:pStyle w:val="Akapitzlist"/>
        <w:numPr>
          <w:ilvl w:val="0"/>
          <w:numId w:val="15"/>
        </w:numPr>
      </w:pPr>
      <w:r>
        <w:t>posiadają okres gwarancji udzielonej przez producenta lub dostawcę nie krótszy niż 2 lata</w:t>
      </w:r>
    </w:p>
    <w:p w:rsidR="00117A55" w:rsidRDefault="00117A55" w:rsidP="00117A55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Szczegółowy opis zamówienia zawiera zał. nr 1 do zapytania ofertowego</w:t>
      </w:r>
    </w:p>
    <w:p w:rsidR="00494885" w:rsidRPr="00494885" w:rsidRDefault="00494885" w:rsidP="00494885">
      <w:pPr>
        <w:spacing w:after="0" w:line="240" w:lineRule="auto"/>
        <w:rPr>
          <w:rFonts w:cstheme="minorHAnsi"/>
          <w:b/>
          <w:sz w:val="24"/>
          <w:szCs w:val="24"/>
        </w:rPr>
      </w:pPr>
      <w:r w:rsidRPr="00494885">
        <w:rPr>
          <w:rFonts w:cstheme="minorHAnsi"/>
          <w:b/>
          <w:sz w:val="24"/>
          <w:szCs w:val="24"/>
        </w:rPr>
        <w:t xml:space="preserve">Uwaga: </w:t>
      </w:r>
    </w:p>
    <w:p w:rsidR="00494885" w:rsidRPr="00E47212" w:rsidRDefault="00494885" w:rsidP="00494885">
      <w:pPr>
        <w:spacing w:after="0" w:line="240" w:lineRule="auto"/>
        <w:jc w:val="both"/>
        <w:rPr>
          <w:rFonts w:cstheme="minorHAnsi"/>
        </w:rPr>
      </w:pPr>
      <w:r w:rsidRPr="00494885">
        <w:rPr>
          <w:rFonts w:cstheme="minorHAnsi"/>
          <w:sz w:val="24"/>
          <w:szCs w:val="24"/>
        </w:rPr>
        <w:t>Występujące nazwy handlowe wyposażenia i sprzętu oraz ich dostawców należy traktować wyłącznie jako przykładowe. Wymienione nazwy producentów służą tylko i wyłącznie doprecyzowaniu przedmiotu zamówienia. W ofercie można zaproponować towar równoważny. Ofertą równoważną jest przedmiot, urządzenie, sprzęt o takich samych lub lepszych parametrach technicznych, jakościowych, funkcjonalnych spełniających minimalne parametry określone przez Zamawiającego.  W takim przypadku Wykonawca zobowiązany jest przedstawić wraz z ofertą szczegółową specyfikację, z której w sposób niebudzący wątpliwości Zamawiającego winno wynikać, iż zaoferowany asortyment jest o takich samych lub lepszych parametrach technicznych, jakościowych, funkcjonalnych w odniesieniu do asortymentu określonego przez Zamawiającego w opisie przedmiotu zamówienia. Koszty związane z wykazaniem równoważności oferty ponosi Wykonawca. Na Wykonawcy ciąży obowiązek udokumentowania spełnienia wymagań i efektów, które muszą być w pełni zgodne z przyjętymi przez Zamawiającego parametrami. W przypadku wątpliwości na Wykonawcy będzie spoczywać trud udowodnienia, że produkt jest równoważny</w:t>
      </w:r>
      <w:r w:rsidRPr="00BF46B4">
        <w:rPr>
          <w:rFonts w:cstheme="minorHAnsi"/>
        </w:rPr>
        <w:t>.</w:t>
      </w:r>
    </w:p>
    <w:p w:rsidR="00494885" w:rsidRPr="00AA5A75" w:rsidRDefault="00494885" w:rsidP="00494885"/>
    <w:p w:rsidR="00F729E8" w:rsidRDefault="00482FE9" w:rsidP="00482FE9">
      <w:pPr>
        <w:rPr>
          <w:b/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3.</w:t>
      </w:r>
      <w:r w:rsidRPr="00482FE9">
        <w:rPr>
          <w:sz w:val="24"/>
          <w:szCs w:val="24"/>
          <w:lang w:bidi="en-US"/>
        </w:rPr>
        <w:t xml:space="preserve"> </w:t>
      </w:r>
      <w:r w:rsidRPr="00482FE9">
        <w:rPr>
          <w:b/>
          <w:sz w:val="24"/>
          <w:szCs w:val="24"/>
          <w:lang w:bidi="en-US"/>
        </w:rPr>
        <w:t xml:space="preserve">TERMIN WYKONANIA ZAMÓWIENIA.                                                                                    </w:t>
      </w:r>
      <w:r w:rsidRPr="00482FE9">
        <w:rPr>
          <w:sz w:val="24"/>
          <w:szCs w:val="24"/>
          <w:lang w:bidi="en-US"/>
        </w:rPr>
        <w:t xml:space="preserve">Zamawiający wymaga, aby przedmiot zamówienia został zrealizowany </w:t>
      </w:r>
      <w:r w:rsidRPr="00482FE9">
        <w:rPr>
          <w:b/>
          <w:sz w:val="24"/>
          <w:szCs w:val="24"/>
          <w:lang w:bidi="en-US"/>
        </w:rPr>
        <w:t xml:space="preserve">do dnia                                    </w:t>
      </w:r>
      <w:r w:rsidR="00F729E8">
        <w:rPr>
          <w:b/>
          <w:sz w:val="24"/>
          <w:szCs w:val="24"/>
          <w:lang w:bidi="en-US"/>
        </w:rPr>
        <w:t>17 sierpnia</w:t>
      </w:r>
      <w:r w:rsidRPr="00482FE9">
        <w:rPr>
          <w:b/>
          <w:sz w:val="24"/>
          <w:szCs w:val="24"/>
          <w:lang w:bidi="en-US"/>
        </w:rPr>
        <w:t xml:space="preserve">  2020</w:t>
      </w:r>
      <w:r w:rsidRPr="00482FE9">
        <w:rPr>
          <w:sz w:val="24"/>
          <w:szCs w:val="24"/>
          <w:lang w:bidi="en-US"/>
        </w:rPr>
        <w:t xml:space="preserve"> </w:t>
      </w:r>
      <w:r w:rsidRPr="00482FE9">
        <w:rPr>
          <w:b/>
          <w:sz w:val="24"/>
          <w:szCs w:val="24"/>
          <w:lang w:bidi="en-US"/>
        </w:rPr>
        <w:t xml:space="preserve">roku.             </w:t>
      </w:r>
    </w:p>
    <w:p w:rsidR="00482FE9" w:rsidRPr="00482FE9" w:rsidRDefault="00482FE9" w:rsidP="00482FE9">
      <w:pPr>
        <w:rPr>
          <w:b/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 xml:space="preserve">                                                                            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 xml:space="preserve">4. MIEJSCE WYKONANIA ZAMÓWIENIA.                                                                                               </w:t>
      </w:r>
      <w:r w:rsidRPr="00482FE9">
        <w:rPr>
          <w:sz w:val="24"/>
          <w:szCs w:val="24"/>
          <w:lang w:bidi="en-US"/>
        </w:rPr>
        <w:t xml:space="preserve">Dostawa do siedziby </w:t>
      </w:r>
      <w:r w:rsidR="00F729E8">
        <w:rPr>
          <w:sz w:val="24"/>
          <w:szCs w:val="24"/>
          <w:lang w:bidi="en-US"/>
        </w:rPr>
        <w:t>Szkoł</w:t>
      </w:r>
      <w:r w:rsidR="00D456D6">
        <w:rPr>
          <w:sz w:val="24"/>
          <w:szCs w:val="24"/>
          <w:lang w:bidi="en-US"/>
        </w:rPr>
        <w:t xml:space="preserve">y Podstawowej im. Jana Pawła II  </w:t>
      </w:r>
      <w:r w:rsidR="00F729E8">
        <w:rPr>
          <w:sz w:val="24"/>
          <w:szCs w:val="24"/>
          <w:lang w:bidi="en-US"/>
        </w:rPr>
        <w:t>w Dzierzążnia, Dzierzążnia 57</w:t>
      </w:r>
      <w:r w:rsidRPr="00482FE9">
        <w:rPr>
          <w:sz w:val="24"/>
          <w:szCs w:val="24"/>
          <w:lang w:bidi="en-US"/>
        </w:rPr>
        <w:t>,</w:t>
      </w:r>
      <w:r w:rsidR="00F729E8">
        <w:rPr>
          <w:sz w:val="24"/>
          <w:szCs w:val="24"/>
          <w:lang w:bidi="en-US"/>
        </w:rPr>
        <w:t xml:space="preserve">                09 -164 Dzierzążnia,  </w:t>
      </w:r>
      <w:r w:rsidRPr="00482FE9">
        <w:rPr>
          <w:sz w:val="24"/>
          <w:szCs w:val="24"/>
          <w:lang w:bidi="en-US"/>
        </w:rPr>
        <w:t xml:space="preserve"> powiat  płoński, woj. mazowieckie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5</w:t>
      </w:r>
      <w:r w:rsidRPr="00482FE9">
        <w:rPr>
          <w:sz w:val="24"/>
          <w:szCs w:val="24"/>
          <w:lang w:bidi="en-US"/>
        </w:rPr>
        <w:t xml:space="preserve">. </w:t>
      </w:r>
      <w:r w:rsidRPr="00482FE9">
        <w:rPr>
          <w:b/>
          <w:sz w:val="24"/>
          <w:szCs w:val="24"/>
          <w:lang w:bidi="en-US"/>
        </w:rPr>
        <w:t>DOKUMENTY, JAKIE WYKONAWCA POWINIEN DOŁĄCZYĆ DO OFERTY:</w:t>
      </w:r>
      <w:r w:rsidRPr="00482FE9">
        <w:rPr>
          <w:sz w:val="24"/>
          <w:szCs w:val="24"/>
          <w:lang w:bidi="en-US"/>
        </w:rPr>
        <w:t xml:space="preserve">                            Zamawiający  wymaga, aby wraz z ofertą przedłożyć:                                                                                    -  wypełniony i podpisany przez Wykonawcę formularz ofertowy według załączonego wzoru (załącznik nr 2)                                                                                                                                                       -  parafowany projekt umowy (załącznik nr 3) 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>- oświadczenie o spełnieniu warunków udziału</w:t>
      </w:r>
      <w:r w:rsidR="00CE0EF8">
        <w:rPr>
          <w:sz w:val="24"/>
          <w:szCs w:val="24"/>
          <w:lang w:bidi="en-US"/>
        </w:rPr>
        <w:t xml:space="preserve"> w postępowaniu (załącznik nr  5</w:t>
      </w:r>
      <w:r w:rsidRPr="00482FE9">
        <w:rPr>
          <w:sz w:val="24"/>
          <w:szCs w:val="24"/>
          <w:lang w:bidi="en-US"/>
        </w:rPr>
        <w:t xml:space="preserve">)                                                                                              </w:t>
      </w:r>
      <w:r w:rsidR="00CE0EF8">
        <w:rPr>
          <w:sz w:val="24"/>
          <w:szCs w:val="24"/>
          <w:lang w:bidi="en-US"/>
        </w:rPr>
        <w:t xml:space="preserve"> -  dokumenty rejestrowe firmy: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>*wypis z CEIDG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lastRenderedPageBreak/>
        <w:t>* wykonawcy występujący jako spółka cywilna zobowiązani są dołączyć do oferty umowę spółki cywilnej, w której jednoznacznie będzie wskazany sposób reprezentowania spółki).      -   w zakresie potwierdzenia, że oferowany sprzęt odpowiada określonym wymaganiom należy przedłożyć opisy, specyfikacje techniczne, z których winno wynikać, iż oferowany sprzęt spełnia wymagania Zamawiającego.</w:t>
      </w:r>
    </w:p>
    <w:p w:rsidR="00482FE9" w:rsidRDefault="00482FE9" w:rsidP="00482FE9">
      <w:pPr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>-</w:t>
      </w:r>
      <w:r w:rsidR="00CE0EF8">
        <w:rPr>
          <w:sz w:val="24"/>
          <w:szCs w:val="24"/>
          <w:lang w:bidi="en-US"/>
        </w:rPr>
        <w:t xml:space="preserve"> zał. nr 6 - </w:t>
      </w:r>
      <w:r w:rsidRPr="00482FE9">
        <w:rPr>
          <w:sz w:val="24"/>
          <w:szCs w:val="24"/>
          <w:lang w:bidi="en-US"/>
        </w:rPr>
        <w:t>2 referencje</w:t>
      </w:r>
      <w:r w:rsidR="00494885">
        <w:rPr>
          <w:sz w:val="24"/>
          <w:szCs w:val="24"/>
          <w:lang w:bidi="en-US"/>
        </w:rPr>
        <w:t xml:space="preserve"> (dotyczące </w:t>
      </w:r>
      <w:r w:rsidR="00A92C9B">
        <w:rPr>
          <w:sz w:val="24"/>
          <w:szCs w:val="24"/>
          <w:lang w:bidi="en-US"/>
        </w:rPr>
        <w:t>wykonania  2 dostaw, każda o wartości 30 000zł. , dotyczące modernizacji i wyposażenia stołówek szkolnych)</w:t>
      </w:r>
      <w:r w:rsidR="00494885">
        <w:rPr>
          <w:sz w:val="24"/>
          <w:szCs w:val="24"/>
          <w:lang w:bidi="en-US"/>
        </w:rPr>
        <w:t xml:space="preserve"> </w:t>
      </w:r>
    </w:p>
    <w:p w:rsidR="00CE0EF8" w:rsidRPr="00482FE9" w:rsidRDefault="00CE0EF8" w:rsidP="00482FE9">
      <w:pPr>
        <w:rPr>
          <w:b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- zał. nr 4 – oświadczenie wykonawcy o wypełnianiu obowiązków informacyjnych przewidzianych w art. 13 lub art. 14 RODO </w:t>
      </w:r>
    </w:p>
    <w:p w:rsidR="00482FE9" w:rsidRPr="00482FE9" w:rsidRDefault="00482FE9" w:rsidP="00F729E8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6.</w:t>
      </w:r>
      <w:r w:rsidRPr="00482FE9">
        <w:rPr>
          <w:sz w:val="24"/>
          <w:szCs w:val="24"/>
          <w:lang w:bidi="en-US"/>
        </w:rPr>
        <w:t xml:space="preserve"> </w:t>
      </w:r>
      <w:r w:rsidRPr="00482FE9">
        <w:rPr>
          <w:b/>
          <w:sz w:val="24"/>
          <w:szCs w:val="24"/>
          <w:lang w:bidi="en-US"/>
        </w:rPr>
        <w:t xml:space="preserve">SPOSÓB POROZUMIEWANIA SIĘ Z ZAMAWIAJĄCYM.                                                                               </w:t>
      </w:r>
      <w:r w:rsidRPr="00482FE9">
        <w:rPr>
          <w:sz w:val="24"/>
          <w:szCs w:val="24"/>
          <w:lang w:bidi="en-US"/>
        </w:rPr>
        <w:t xml:space="preserve">a) Postępowanie prowadzone jest w języku polskim.                                                                                     b) Porozumiewanie się Zamawiającego z  Wykonawcami odbywa się drogą pisemną                               z dopuszczeniem możliwości przekazywania  oświadczeń, wniosków, zawiadomień                    i informacji za pomocą faksu lub środków komunikacji elektronicznej – należy przez to rozumieć środki komunikacji elektronicznej w rozumieniu ustawy z dnia 18 lipca 2002r.                   o świadczeniu usług drogą elektroniczną (Dz. U. z 2020 r. poz. 344). Dokumenty                                    i oświadczenia, o których  mowa w art. 25 ust. 1 Pzp oraz pełnomocnictwa, Wykonawcy przekazują Zamawiającemu pisemnie.                                                                                                                c)  Wszelkie zawiadomienia, oświadczenia, wnioski oraz informacje Zamawiający oraz Wykonawcy mogą przekazywać pisemnie, faksem lub drogą elektroniczną, za wyjątkiem oferty – którą należy złożyć w formie pisemnej.                                                                                         d)  W korespondencji kierowanej do Zamawiającego Wykonawca winien posługiwać się numerem sprawy określonym w Zapytaniu ofertowym.                                                  Korespondencję przekazaną za pomocą poczty elektronicznej należy przesyłać pod adres: </w:t>
      </w:r>
      <w:r w:rsidRPr="00482FE9">
        <w:rPr>
          <w:b/>
          <w:sz w:val="24"/>
          <w:szCs w:val="24"/>
          <w:lang w:bidi="en-US"/>
        </w:rPr>
        <w:t>fundusze@dzierzaznia.pl</w:t>
      </w:r>
      <w:r w:rsidRPr="00482FE9">
        <w:rPr>
          <w:sz w:val="24"/>
          <w:szCs w:val="24"/>
          <w:lang w:bidi="en-US"/>
        </w:rPr>
        <w:t xml:space="preserve">                                                                                                                           e)  osoba uprawniona do kontaktów  z  Wykonawcami:  Maria  Kruszewska                             tel.  23/6615904., 23/6615902 wew. 46 od poniedziałku do piątku w godz. 8.00 – 14.00 . Wybrany sposób przekazywania oświadczeń, wniosków, zawiadomień  wezwań oraz informacji nie może ograniczać konkurencji: zawsze dopuszczalna jest forma pisemna,                            z zastrzeżeniem wyjątków przewidzianych w Ustawie.</w:t>
      </w:r>
    </w:p>
    <w:p w:rsidR="00482FE9" w:rsidRPr="00482FE9" w:rsidRDefault="00482FE9" w:rsidP="00F729E8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 xml:space="preserve">7.  MIEJSCE ORAZ TERMIN SKŁADANIA OFERT.                   </w:t>
      </w:r>
      <w:r w:rsidRPr="00482FE9">
        <w:rPr>
          <w:sz w:val="24"/>
          <w:szCs w:val="24"/>
          <w:lang w:bidi="en-US"/>
        </w:rPr>
        <w:t xml:space="preserve">                                                               1. Oferty należy składać do dnia  </w:t>
      </w:r>
      <w:r w:rsidRPr="00482FE9">
        <w:rPr>
          <w:b/>
          <w:sz w:val="24"/>
          <w:szCs w:val="24"/>
          <w:lang w:bidi="en-US"/>
        </w:rPr>
        <w:t xml:space="preserve"> 2</w:t>
      </w:r>
      <w:r w:rsidR="00CE0EF8">
        <w:rPr>
          <w:b/>
          <w:sz w:val="24"/>
          <w:szCs w:val="24"/>
          <w:lang w:bidi="en-US"/>
        </w:rPr>
        <w:t>4</w:t>
      </w:r>
      <w:r w:rsidR="00D456D6">
        <w:rPr>
          <w:b/>
          <w:sz w:val="24"/>
          <w:szCs w:val="24"/>
          <w:lang w:bidi="en-US"/>
        </w:rPr>
        <w:t xml:space="preserve"> lipca</w:t>
      </w:r>
      <w:r w:rsidRPr="00482FE9">
        <w:rPr>
          <w:b/>
          <w:sz w:val="24"/>
          <w:szCs w:val="24"/>
          <w:lang w:bidi="en-US"/>
        </w:rPr>
        <w:t xml:space="preserve"> 2020 roku, do godz. 9.00</w:t>
      </w:r>
      <w:r w:rsidRPr="00482FE9">
        <w:rPr>
          <w:sz w:val="24"/>
          <w:szCs w:val="24"/>
          <w:lang w:bidi="en-US"/>
        </w:rPr>
        <w:t xml:space="preserve">  w siedzibie Zamawiającego  (adres:  Urząd Gminy Dzierzążnia, Dzierzążnia 28, 09-164 Dzierzążnia,   </w:t>
      </w:r>
      <w:r w:rsidR="00CE0EF8">
        <w:rPr>
          <w:sz w:val="24"/>
          <w:szCs w:val="24"/>
          <w:lang w:bidi="en-US"/>
        </w:rPr>
        <w:t xml:space="preserve">             sekretariat – I pię</w:t>
      </w:r>
      <w:r w:rsidRPr="00482FE9">
        <w:rPr>
          <w:sz w:val="24"/>
          <w:szCs w:val="24"/>
          <w:lang w:bidi="en-US"/>
        </w:rPr>
        <w:t xml:space="preserve">tro).    </w:t>
      </w:r>
    </w:p>
    <w:p w:rsidR="00482FE9" w:rsidRPr="00482FE9" w:rsidRDefault="00482FE9" w:rsidP="00482FE9">
      <w:pPr>
        <w:jc w:val="both"/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 xml:space="preserve">2. Z uwagi na wyjątkową sytuację związaną z COVID – 19, Zamawiający dopuszcza złożenia oferty w formie papierowej (listownie) oraz formie elektronicznej , przesyłając ją na adres: </w:t>
      </w:r>
      <w:hyperlink r:id="rId9" w:history="1">
        <w:r w:rsidRPr="00482FE9">
          <w:rPr>
            <w:color w:val="0000FF" w:themeColor="hyperlink"/>
            <w:sz w:val="24"/>
            <w:szCs w:val="24"/>
            <w:u w:val="single"/>
            <w:lang w:bidi="en-US"/>
          </w:rPr>
          <w:t>fundusze@dzierzaznia.pl</w:t>
        </w:r>
      </w:hyperlink>
      <w:r w:rsidRPr="00482FE9">
        <w:rPr>
          <w:sz w:val="24"/>
          <w:szCs w:val="24"/>
          <w:lang w:bidi="en-US"/>
        </w:rPr>
        <w:t xml:space="preserve"> (należy dołączyć podpisany i zeskanowany formularz oferty oraz pozostałe dokumenty,  o których mowa w pkt 5 przedmiotowego zapytania).</w:t>
      </w:r>
    </w:p>
    <w:p w:rsidR="00482FE9" w:rsidRPr="00482FE9" w:rsidRDefault="00D456D6" w:rsidP="00482FE9">
      <w:pPr>
        <w:rPr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lastRenderedPageBreak/>
        <w:t>8</w:t>
      </w:r>
      <w:r w:rsidR="00482FE9" w:rsidRPr="00482FE9">
        <w:rPr>
          <w:b/>
          <w:sz w:val="24"/>
          <w:szCs w:val="24"/>
          <w:lang w:bidi="en-US"/>
        </w:rPr>
        <w:t xml:space="preserve">. OPIS SPOSOBU PRZYGOTOWANIA OFERT.                                                                                                     </w:t>
      </w:r>
      <w:r w:rsidR="00482FE9" w:rsidRPr="00482FE9">
        <w:rPr>
          <w:sz w:val="24"/>
          <w:szCs w:val="24"/>
          <w:lang w:bidi="en-US"/>
        </w:rPr>
        <w:t>1)  Wykonaw</w:t>
      </w:r>
      <w:r>
        <w:rPr>
          <w:sz w:val="24"/>
          <w:szCs w:val="24"/>
          <w:lang w:bidi="en-US"/>
        </w:rPr>
        <w:t>c</w:t>
      </w:r>
      <w:r w:rsidR="00482FE9" w:rsidRPr="00482FE9">
        <w:rPr>
          <w:sz w:val="24"/>
          <w:szCs w:val="24"/>
          <w:lang w:bidi="en-US"/>
        </w:rPr>
        <w:t xml:space="preserve">a może złożyć tylko jedną ofertę.                                                                                            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 xml:space="preserve">2)  Oferta musi być sporządzona w języku polskim na maszynie do pisania, komputerze lub inną trwałą i czytelną techniką oraz podpisana przez osobę(y) upoważnioną do reprezentowania Wykonawcy na zewnątrz i zaciągania zobowiązań w wysokości odpowiadającej cenie oferty. Podpis winien być sporządzony w sposób umożliwiający jego identyfikację, np. złożony wraz z imienną pieczątką lub czytelny (z podaniem imienia                             i nazwiska). Dokumenty mogą być podpisane podpisem kwalifikowalnym lub Profilem Zaufanym. Dokumenty sporządzone w języku obcym muszą być złożone wraz                                      z tłumaczeniem na język polski.                                                                                                                                                  3) Oferta winna być sporządzona według formularza ofertowego stanowiącego załącznik                  nr </w:t>
      </w:r>
      <w:r w:rsidR="00D456D6">
        <w:rPr>
          <w:sz w:val="24"/>
          <w:szCs w:val="24"/>
          <w:lang w:bidi="en-US"/>
        </w:rPr>
        <w:t>2</w:t>
      </w:r>
      <w:r w:rsidRPr="00482FE9">
        <w:rPr>
          <w:sz w:val="24"/>
          <w:szCs w:val="24"/>
          <w:lang w:bidi="en-US"/>
        </w:rPr>
        <w:t xml:space="preserve"> do Zapytania ofertowego.                                                                                                                            4) Wszelkie poprawki lub zmiany w tekście oferty muszą być parafowane przez osobę  (osoby) podpisujące ofertę i opatrzone datami ich dokonania.                                                                5) Wykonawca opisuję zamieszcza ofertę  w następujący sposób: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u w:val="single"/>
          <w:lang w:bidi="en-US"/>
        </w:rPr>
        <w:t xml:space="preserve">„Zapytanie ofertowe: </w:t>
      </w:r>
      <w:r w:rsidR="00D456D6">
        <w:rPr>
          <w:b/>
          <w:sz w:val="24"/>
          <w:szCs w:val="24"/>
          <w:u w:val="single"/>
          <w:lang w:bidi="en-US"/>
        </w:rPr>
        <w:t>„Modernizacja stołówki szkolnej w szkole podstawowej im. Jana Pawła II w Dzierzążni</w:t>
      </w:r>
      <w:r w:rsidRPr="00482FE9">
        <w:rPr>
          <w:b/>
          <w:sz w:val="24"/>
          <w:szCs w:val="24"/>
          <w:u w:val="single"/>
          <w:lang w:bidi="en-US"/>
        </w:rPr>
        <w:t xml:space="preserve">”                                                                                                                                                                                                       </w:t>
      </w:r>
    </w:p>
    <w:p w:rsidR="00482FE9" w:rsidRPr="00482FE9" w:rsidRDefault="00482FE9" w:rsidP="00482FE9">
      <w:pPr>
        <w:jc w:val="both"/>
        <w:rPr>
          <w:b/>
          <w:sz w:val="24"/>
          <w:szCs w:val="24"/>
          <w:u w:val="single"/>
          <w:lang w:bidi="en-US"/>
        </w:rPr>
      </w:pPr>
      <w:r w:rsidRPr="00482FE9">
        <w:rPr>
          <w:sz w:val="24"/>
          <w:szCs w:val="24"/>
          <w:lang w:bidi="en-US"/>
        </w:rPr>
        <w:t xml:space="preserve">                   </w:t>
      </w:r>
    </w:p>
    <w:p w:rsidR="00482FE9" w:rsidRPr="00482FE9" w:rsidRDefault="00D456D6" w:rsidP="00482FE9">
      <w:pPr>
        <w:rPr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9</w:t>
      </w:r>
      <w:r w:rsidR="00482FE9" w:rsidRPr="00482FE9">
        <w:rPr>
          <w:b/>
          <w:sz w:val="24"/>
          <w:szCs w:val="24"/>
          <w:lang w:bidi="en-US"/>
        </w:rPr>
        <w:t>. KRYTERIUM OCENY OFERT</w:t>
      </w:r>
      <w:r w:rsidR="00482FE9" w:rsidRPr="00482FE9">
        <w:rPr>
          <w:sz w:val="24"/>
          <w:szCs w:val="24"/>
          <w:lang w:bidi="en-US"/>
        </w:rPr>
        <w:t>.                                                                                                                     Za najkorzystniejszą zostanie uznana oferta z najniższą ceną brutto za wykonanie przedmiotu zamówienia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>Kryterium:</w:t>
      </w:r>
    </w:p>
    <w:p w:rsidR="00482FE9" w:rsidRDefault="00482FE9" w:rsidP="00482FE9">
      <w:pPr>
        <w:numPr>
          <w:ilvl w:val="0"/>
          <w:numId w:val="16"/>
        </w:numPr>
        <w:contextualSpacing/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 xml:space="preserve">Cena </w:t>
      </w:r>
      <w:r w:rsidR="00D456D6">
        <w:rPr>
          <w:sz w:val="24"/>
          <w:szCs w:val="24"/>
          <w:lang w:bidi="en-US"/>
        </w:rPr>
        <w:t>8</w:t>
      </w:r>
      <w:r w:rsidRPr="00482FE9">
        <w:rPr>
          <w:sz w:val="24"/>
          <w:szCs w:val="24"/>
          <w:lang w:bidi="en-US"/>
        </w:rPr>
        <w:t>0%</w:t>
      </w:r>
    </w:p>
    <w:p w:rsidR="00D456D6" w:rsidRPr="00CE0EF8" w:rsidRDefault="00CE0EF8" w:rsidP="00482FE9">
      <w:pPr>
        <w:numPr>
          <w:ilvl w:val="0"/>
          <w:numId w:val="16"/>
        </w:numPr>
        <w:contextualSpacing/>
        <w:rPr>
          <w:sz w:val="24"/>
          <w:szCs w:val="24"/>
          <w:lang w:bidi="en-US"/>
        </w:rPr>
      </w:pPr>
      <w:r w:rsidRPr="00CE0EF8">
        <w:rPr>
          <w:sz w:val="24"/>
          <w:szCs w:val="24"/>
          <w:lang w:bidi="en-US"/>
        </w:rPr>
        <w:t xml:space="preserve">Gwarancja </w:t>
      </w:r>
      <w:r w:rsidR="00D456D6" w:rsidRPr="00CE0EF8">
        <w:rPr>
          <w:sz w:val="24"/>
          <w:szCs w:val="24"/>
          <w:lang w:bidi="en-US"/>
        </w:rPr>
        <w:t xml:space="preserve"> </w:t>
      </w:r>
      <w:r w:rsidR="001D76A5" w:rsidRPr="00CE0EF8">
        <w:rPr>
          <w:sz w:val="24"/>
          <w:szCs w:val="24"/>
          <w:lang w:bidi="en-US"/>
        </w:rPr>
        <w:t xml:space="preserve">24 miesiące </w:t>
      </w:r>
      <w:r>
        <w:rPr>
          <w:sz w:val="24"/>
          <w:szCs w:val="24"/>
          <w:lang w:bidi="en-US"/>
        </w:rPr>
        <w:t xml:space="preserve"> i więcej </w:t>
      </w:r>
      <w:r w:rsidR="001D76A5" w:rsidRPr="00CE0EF8">
        <w:rPr>
          <w:sz w:val="24"/>
          <w:szCs w:val="24"/>
          <w:lang w:bidi="en-US"/>
        </w:rPr>
        <w:t xml:space="preserve">- </w:t>
      </w:r>
      <w:r w:rsidRPr="00CE0EF8">
        <w:rPr>
          <w:sz w:val="24"/>
          <w:szCs w:val="24"/>
          <w:lang w:bidi="en-US"/>
        </w:rPr>
        <w:t>20</w:t>
      </w:r>
      <w:r w:rsidR="00D456D6" w:rsidRPr="00CE0EF8">
        <w:rPr>
          <w:sz w:val="24"/>
          <w:szCs w:val="24"/>
          <w:lang w:bidi="en-US"/>
        </w:rPr>
        <w:t>%</w:t>
      </w:r>
    </w:p>
    <w:p w:rsidR="001D76A5" w:rsidRPr="00482FE9" w:rsidRDefault="001D76A5" w:rsidP="001D76A5">
      <w:pPr>
        <w:ind w:left="720"/>
        <w:contextualSpacing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Gwarancja 12 miesięcy - </w:t>
      </w:r>
      <w:r w:rsidR="00CE0EF8">
        <w:rPr>
          <w:sz w:val="24"/>
          <w:szCs w:val="24"/>
          <w:lang w:bidi="en-US"/>
        </w:rPr>
        <w:t>0</w:t>
      </w:r>
      <w:r>
        <w:rPr>
          <w:sz w:val="24"/>
          <w:szCs w:val="24"/>
          <w:lang w:bidi="en-US"/>
        </w:rPr>
        <w:t xml:space="preserve">% </w:t>
      </w:r>
    </w:p>
    <w:p w:rsidR="001D76A5" w:rsidRDefault="00482FE9" w:rsidP="00482FE9">
      <w:pPr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>Ogółem cena brutto stanowi:  cena(</w:t>
      </w:r>
      <w:r w:rsidR="00D456D6">
        <w:rPr>
          <w:sz w:val="24"/>
          <w:szCs w:val="24"/>
          <w:lang w:bidi="en-US"/>
        </w:rPr>
        <w:t>8</w:t>
      </w:r>
      <w:r w:rsidRPr="00482FE9">
        <w:rPr>
          <w:sz w:val="24"/>
          <w:szCs w:val="24"/>
          <w:lang w:bidi="en-US"/>
        </w:rPr>
        <w:t xml:space="preserve">0%) + </w:t>
      </w:r>
      <w:r w:rsidR="00D456D6">
        <w:rPr>
          <w:sz w:val="24"/>
          <w:szCs w:val="24"/>
          <w:lang w:bidi="en-US"/>
        </w:rPr>
        <w:t>gwarancja  - 24 mie</w:t>
      </w:r>
      <w:r w:rsidR="001D76A5">
        <w:rPr>
          <w:sz w:val="24"/>
          <w:szCs w:val="24"/>
          <w:lang w:bidi="en-US"/>
        </w:rPr>
        <w:t>siące</w:t>
      </w:r>
      <w:r w:rsidR="00CE0EF8">
        <w:rPr>
          <w:sz w:val="24"/>
          <w:szCs w:val="24"/>
          <w:lang w:bidi="en-US"/>
        </w:rPr>
        <w:t xml:space="preserve"> i więcej </w:t>
      </w:r>
      <w:r w:rsidR="001D76A5">
        <w:rPr>
          <w:sz w:val="24"/>
          <w:szCs w:val="24"/>
          <w:lang w:bidi="en-US"/>
        </w:rPr>
        <w:t>(20%)</w:t>
      </w:r>
      <w:r w:rsidR="00494885">
        <w:rPr>
          <w:sz w:val="24"/>
          <w:szCs w:val="24"/>
          <w:lang w:bidi="en-US"/>
        </w:rPr>
        <w:t xml:space="preserve"> = 100%</w:t>
      </w:r>
    </w:p>
    <w:p w:rsidR="00482FE9" w:rsidRPr="00CE0EF8" w:rsidRDefault="001D76A5" w:rsidP="00CE0EF8">
      <w:pPr>
        <w:rPr>
          <w:rStyle w:val="Pogrubienie"/>
          <w:b w:val="0"/>
        </w:rPr>
      </w:pPr>
      <w:r>
        <w:rPr>
          <w:sz w:val="24"/>
          <w:szCs w:val="24"/>
          <w:lang w:bidi="en-US"/>
        </w:rPr>
        <w:t xml:space="preserve"> </w:t>
      </w:r>
      <w:r w:rsidR="00482FE9" w:rsidRPr="00482FE9">
        <w:rPr>
          <w:sz w:val="24"/>
          <w:szCs w:val="24"/>
          <w:lang w:bidi="en-US"/>
        </w:rPr>
        <w:t>1</w:t>
      </w:r>
      <w:r>
        <w:rPr>
          <w:sz w:val="24"/>
          <w:szCs w:val="24"/>
          <w:lang w:bidi="en-US"/>
        </w:rPr>
        <w:t>0</w:t>
      </w:r>
      <w:r w:rsidR="00482FE9" w:rsidRPr="00482FE9">
        <w:rPr>
          <w:sz w:val="24"/>
          <w:szCs w:val="24"/>
          <w:lang w:bidi="en-US"/>
        </w:rPr>
        <w:t xml:space="preserve">. OPIS SPOSOBU OBLICZANIA CENY.                                                                                                            1)  Zamawiający informuje, że w sytuacji, gdy mowa jest o cenie – należy przez to rozumieć cenę w rozumieniu art. 3 ust. 1 pkt 1 i ust. 2 ustawy z dnia 9 maja 2014 r. o informowaniu               o cenach towarów i usług (Dz. U. 2019 poz. 178)                                                                                             </w:t>
      </w:r>
      <w:r w:rsidR="00482FE9" w:rsidRPr="00CE0EF8">
        <w:rPr>
          <w:rStyle w:val="Pogrubienie"/>
          <w:b w:val="0"/>
        </w:rPr>
        <w:t>2)  Podstawą obliczenia ceny ofertowej jest Formularz ofertowy st</w:t>
      </w:r>
      <w:r w:rsidRPr="00CE0EF8">
        <w:rPr>
          <w:rStyle w:val="Pogrubienie"/>
          <w:b w:val="0"/>
        </w:rPr>
        <w:t>anowiący Załącznik  nr 2</w:t>
      </w:r>
      <w:r w:rsidR="00482FE9" w:rsidRPr="00CE0EF8">
        <w:rPr>
          <w:rStyle w:val="Pogrubienie"/>
          <w:b w:val="0"/>
        </w:rPr>
        <w:t xml:space="preserve">  do niniejszego Zapytania ofertowego. W odpowiednich rubrykach wykonawcy winni </w:t>
      </w:r>
    </w:p>
    <w:p w:rsidR="00482FE9" w:rsidRPr="00CE0EF8" w:rsidRDefault="00482FE9" w:rsidP="00CE0EF8">
      <w:pPr>
        <w:rPr>
          <w:rStyle w:val="Pogrubienie"/>
          <w:b w:val="0"/>
        </w:rPr>
      </w:pPr>
      <w:r w:rsidRPr="00CE0EF8">
        <w:rPr>
          <w:rStyle w:val="Pogrubienie"/>
          <w:b w:val="0"/>
        </w:rPr>
        <w:t xml:space="preserve">przedstawić cenę netto i brutto za wykonanie usługi oraz podać wysokość stawki podatku VAT.                                                                                                                                                                       3)  Wszystkie ceny winny być podawane w złotych polskich liczbowo i słownie z dokładnością </w:t>
      </w:r>
    </w:p>
    <w:p w:rsidR="00482FE9" w:rsidRPr="00482FE9" w:rsidRDefault="00482FE9" w:rsidP="00CE0EF8">
      <w:pPr>
        <w:rPr>
          <w:sz w:val="24"/>
          <w:szCs w:val="24"/>
          <w:lang w:bidi="en-US"/>
        </w:rPr>
      </w:pPr>
      <w:r w:rsidRPr="00CE0EF8">
        <w:rPr>
          <w:rStyle w:val="Pogrubienie"/>
          <w:b w:val="0"/>
        </w:rPr>
        <w:t xml:space="preserve">do dwóch miejsc po przecinku (zasada zaokrąglenia: poniżej 5 końcówkę należy pominąć, równe </w:t>
      </w:r>
      <w:r w:rsidR="00CE0EF8">
        <w:rPr>
          <w:rStyle w:val="Pogrubienie"/>
          <w:b w:val="0"/>
        </w:rPr>
        <w:t xml:space="preserve">                   </w:t>
      </w:r>
      <w:r w:rsidRPr="00CE0EF8">
        <w:rPr>
          <w:rStyle w:val="Pogrubienie"/>
          <w:b w:val="0"/>
        </w:rPr>
        <w:t xml:space="preserve">i powyżej 5 należy zaokrąglić w górę).                                   </w:t>
      </w:r>
      <w:r w:rsidR="00CE0EF8">
        <w:rPr>
          <w:rStyle w:val="Pogrubienie"/>
          <w:b w:val="0"/>
        </w:rPr>
        <w:t xml:space="preserve">                 </w:t>
      </w:r>
      <w:r w:rsidRPr="00CE0EF8">
        <w:rPr>
          <w:rStyle w:val="Pogrubienie"/>
          <w:b w:val="0"/>
        </w:rPr>
        <w:t xml:space="preserve">                                                                          </w:t>
      </w:r>
      <w:r w:rsidRPr="00482FE9">
        <w:rPr>
          <w:sz w:val="24"/>
          <w:szCs w:val="24"/>
          <w:lang w:bidi="en-US"/>
        </w:rPr>
        <w:lastRenderedPageBreak/>
        <w:t>4)  Wszystkie rozliczenia między Zamawiającym a Wykonawcą będą prowadzone w PLN.                 5)  Cena  powinna uwzględniać wszelkie koszty związane z wykonaniem przedmiotu za</w:t>
      </w:r>
      <w:r w:rsidR="00CE0EF8">
        <w:rPr>
          <w:sz w:val="24"/>
          <w:szCs w:val="24"/>
          <w:lang w:bidi="en-US"/>
        </w:rPr>
        <w:t>mówienia.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>6)  Ceny podane przez Wykonawcę pozostaną przez cały okres realizacji umowy niezmienne.   7)  Nie dopuszcza się zmiany ceny wykonania usługi w okresie pomiędzy otwarciem ofert,                a podpisaniem umowy.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1</w:t>
      </w:r>
      <w:r w:rsidR="001D76A5">
        <w:rPr>
          <w:b/>
          <w:sz w:val="24"/>
          <w:szCs w:val="24"/>
          <w:lang w:bidi="en-US"/>
        </w:rPr>
        <w:t>1</w:t>
      </w:r>
      <w:r w:rsidRPr="00482FE9">
        <w:rPr>
          <w:b/>
          <w:sz w:val="24"/>
          <w:szCs w:val="24"/>
          <w:lang w:bidi="en-US"/>
        </w:rPr>
        <w:t xml:space="preserve">. TERMIN ZWIĄZANIA OFERTĄ.                                                                                                                      </w:t>
      </w:r>
      <w:r w:rsidRPr="00482FE9">
        <w:rPr>
          <w:sz w:val="24"/>
          <w:szCs w:val="24"/>
          <w:lang w:bidi="en-US"/>
        </w:rPr>
        <w:t>1) Wykonawca pozostaje związany ofertą przez okres 30 dni.                                                                  2) Bieg terminu  związania ofertą rozpoczyna się wraz z dniem otwarcia ofert.</w:t>
      </w:r>
    </w:p>
    <w:p w:rsidR="001D76A5" w:rsidRDefault="00482FE9" w:rsidP="00482FE9">
      <w:pPr>
        <w:rPr>
          <w:b/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1</w:t>
      </w:r>
      <w:r w:rsidR="001D76A5">
        <w:rPr>
          <w:b/>
          <w:sz w:val="24"/>
          <w:szCs w:val="24"/>
          <w:lang w:bidi="en-US"/>
        </w:rPr>
        <w:t>2</w:t>
      </w:r>
      <w:r w:rsidRPr="00482FE9">
        <w:rPr>
          <w:b/>
          <w:sz w:val="24"/>
          <w:szCs w:val="24"/>
          <w:lang w:bidi="en-US"/>
        </w:rPr>
        <w:t xml:space="preserve">. OGŁOSZENIE WYNIKÓW POSTĘPOWANIA .   </w:t>
      </w:r>
      <w:r w:rsidR="001D76A5">
        <w:rPr>
          <w:b/>
          <w:sz w:val="24"/>
          <w:szCs w:val="24"/>
          <w:lang w:bidi="en-US"/>
        </w:rPr>
        <w:t xml:space="preserve"> 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>1) Zamawiający przyzna zamówienie temu Wykonawcy, którego oferta odpowiada wszystkim wymaganiom określonym w niniejszym zapytaniu i została oceniona jako najkorzystniejsza                w oparciu o podane kryteria wyboru oferty.                                                                                                    2) Niezwłocznie po wyborze najkorzystniejszej oferty Zamawiający prześle do wszystkich Wykonawców biorących udział w postepowaniu – drogą elektroniczną – Zawiadomienie                           o wyborze oferty najkorzystniejszej podając nazwę (firmę) albo imię i nazwisko, siedzibę albo miejsce zamieszkania i adres Wykonawcy, którego ofertę wybrano.</w:t>
      </w:r>
    </w:p>
    <w:p w:rsidR="00482FE9" w:rsidRPr="00482FE9" w:rsidRDefault="00482FE9" w:rsidP="00482FE9">
      <w:pPr>
        <w:rPr>
          <w:sz w:val="24"/>
          <w:szCs w:val="24"/>
          <w:lang w:bidi="en-US"/>
        </w:rPr>
      </w:pPr>
      <w:r w:rsidRPr="00482FE9">
        <w:rPr>
          <w:b/>
          <w:sz w:val="24"/>
          <w:szCs w:val="24"/>
          <w:lang w:bidi="en-US"/>
        </w:rPr>
        <w:t>1</w:t>
      </w:r>
      <w:r w:rsidR="001D76A5">
        <w:rPr>
          <w:b/>
          <w:sz w:val="24"/>
          <w:szCs w:val="24"/>
          <w:lang w:bidi="en-US"/>
        </w:rPr>
        <w:t>3</w:t>
      </w:r>
      <w:r w:rsidRPr="00482FE9">
        <w:rPr>
          <w:b/>
          <w:sz w:val="24"/>
          <w:szCs w:val="24"/>
          <w:lang w:bidi="en-US"/>
        </w:rPr>
        <w:t xml:space="preserve">. INFORMACJE DODATKOWE.     </w:t>
      </w:r>
      <w:r w:rsidRPr="00482FE9">
        <w:rPr>
          <w:sz w:val="24"/>
          <w:szCs w:val="24"/>
          <w:lang w:bidi="en-US"/>
        </w:rPr>
        <w:t xml:space="preserve">                                                                                                                 1)  Zamawiający zastrzega sobie prawo odstąpienia od zapytania na każdym jego etapie prowadzenia bez podania przyczyny.                                                                                                              2)  Wykonawca może wprowadzić zmiany w złożonej ofercie lub ją wycofać, pod warunkiem, że uczyni to przed upływem terminu składania ofert. Zarówno zmiana, jak i wycofanie oferty wymagają zachowania formy pisemnej.                                                                                                            3</w:t>
      </w:r>
      <w:r w:rsidRPr="00482FE9">
        <w:rPr>
          <w:b/>
          <w:sz w:val="24"/>
          <w:szCs w:val="24"/>
          <w:lang w:bidi="en-US"/>
        </w:rPr>
        <w:t xml:space="preserve">)  Zamawiający zastrzega sobie prawo podjęcia dodatkowych negocjacji w przypadku, złożenia  dwóch lub więcej ofert o takiej samej (najniższej) cenie.                                                                                                                                                       </w:t>
      </w:r>
      <w:r w:rsidRPr="00482FE9">
        <w:rPr>
          <w:sz w:val="24"/>
          <w:szCs w:val="24"/>
          <w:lang w:bidi="en-US"/>
        </w:rPr>
        <w:t xml:space="preserve">4)  Do przeprowadzonego postępowania nie przysługują Wykonawcy środki ochrony prawnej wynikające z ustawy Prawo zamówień publicznych.                                                                                  5)   Zamawiający zastrzega sobie możliwość nie dokonania wyboru żadnej oferty.                               </w:t>
      </w:r>
    </w:p>
    <w:p w:rsidR="00482FE9" w:rsidRPr="00482FE9" w:rsidRDefault="00494885" w:rsidP="00482FE9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6</w:t>
      </w:r>
      <w:r w:rsidR="00482FE9" w:rsidRPr="00482FE9">
        <w:rPr>
          <w:sz w:val="24"/>
          <w:szCs w:val="24"/>
          <w:lang w:bidi="en-US"/>
        </w:rPr>
        <w:t xml:space="preserve">)   Jeżeli Wykonawca, którego oferta została wybrana, uchyla się  od zawarcia umowy                     w sprawie, Zamawiający może wybrać ofertę najkorzystniejszą spośród pozostałych ofert bez przeprowadzenia ich ponownego badania i oceny.                                                                                     </w:t>
      </w:r>
    </w:p>
    <w:p w:rsidR="00482FE9" w:rsidRDefault="00494885" w:rsidP="00482FE9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7</w:t>
      </w:r>
      <w:r w:rsidR="00482FE9" w:rsidRPr="00482FE9">
        <w:rPr>
          <w:sz w:val="24"/>
          <w:szCs w:val="24"/>
          <w:lang w:bidi="en-US"/>
        </w:rPr>
        <w:t>)  Zamawiający zastrzega sobie prawo sprawdzania w toku oceny ofert wiarygodności przedstawionych przez wykonawców dokumentów, wykazów, danych i informacji.</w:t>
      </w:r>
    </w:p>
    <w:p w:rsidR="00494885" w:rsidRDefault="00494885" w:rsidP="00482FE9">
      <w:pPr>
        <w:rPr>
          <w:sz w:val="24"/>
          <w:szCs w:val="24"/>
          <w:lang w:bidi="en-US"/>
        </w:rPr>
      </w:pPr>
    </w:p>
    <w:p w:rsidR="00494885" w:rsidRDefault="00494885" w:rsidP="00482FE9">
      <w:pPr>
        <w:rPr>
          <w:sz w:val="24"/>
          <w:szCs w:val="24"/>
          <w:lang w:bidi="en-US"/>
        </w:rPr>
      </w:pPr>
    </w:p>
    <w:p w:rsidR="00482FE9" w:rsidRPr="00482FE9" w:rsidRDefault="00494885" w:rsidP="00482FE9">
      <w:pPr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lastRenderedPageBreak/>
        <w:t>14</w:t>
      </w:r>
      <w:r w:rsidR="00482FE9" w:rsidRPr="00482FE9">
        <w:rPr>
          <w:b/>
          <w:sz w:val="24"/>
          <w:szCs w:val="24"/>
          <w:lang w:bidi="en-US"/>
        </w:rPr>
        <w:t>.Załączniki:</w:t>
      </w:r>
    </w:p>
    <w:p w:rsidR="00482FE9" w:rsidRPr="00482FE9" w:rsidRDefault="00482FE9" w:rsidP="00482FE9">
      <w:pPr>
        <w:spacing w:line="240" w:lineRule="auto"/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 xml:space="preserve">1. Szczegółowy opis przedmiotu zamówienia   - zał. nr 1                                                                                                       2. Formularz ofertowy zał. nr 2.                                                                                                            </w:t>
      </w:r>
      <w:r w:rsidR="00D958C3">
        <w:rPr>
          <w:sz w:val="24"/>
          <w:szCs w:val="24"/>
          <w:lang w:bidi="en-US"/>
        </w:rPr>
        <w:t xml:space="preserve">                            3. P</w:t>
      </w:r>
      <w:r w:rsidRPr="00482FE9">
        <w:rPr>
          <w:sz w:val="24"/>
          <w:szCs w:val="24"/>
          <w:lang w:bidi="en-US"/>
        </w:rPr>
        <w:t xml:space="preserve">rojekt umowy – zał. nr 3 </w:t>
      </w:r>
    </w:p>
    <w:p w:rsidR="00482FE9" w:rsidRPr="00482FE9" w:rsidRDefault="00482FE9" w:rsidP="00482FE9">
      <w:pPr>
        <w:spacing w:line="240" w:lineRule="auto"/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>4.</w:t>
      </w:r>
      <w:r w:rsidR="00D958C3">
        <w:rPr>
          <w:sz w:val="24"/>
          <w:szCs w:val="24"/>
          <w:lang w:bidi="en-US"/>
        </w:rPr>
        <w:t>O</w:t>
      </w:r>
      <w:r w:rsidRPr="00482FE9">
        <w:rPr>
          <w:sz w:val="24"/>
          <w:szCs w:val="24"/>
          <w:lang w:bidi="en-US"/>
        </w:rPr>
        <w:t>świadczenie Wykonawcy w zakresie wypełniania obowiązków informacyjnych przewidzianych w art. 13 lub 14 RODO – zał. nr</w:t>
      </w:r>
      <w:r w:rsidR="00A92C9B">
        <w:rPr>
          <w:sz w:val="24"/>
          <w:szCs w:val="24"/>
          <w:lang w:bidi="en-US"/>
        </w:rPr>
        <w:t>. 4</w:t>
      </w:r>
    </w:p>
    <w:p w:rsidR="00482FE9" w:rsidRDefault="00A92C9B" w:rsidP="00482FE9">
      <w:pPr>
        <w:spacing w:line="240" w:lineRule="auto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5</w:t>
      </w:r>
      <w:r w:rsidR="00482FE9" w:rsidRPr="00482FE9">
        <w:rPr>
          <w:sz w:val="24"/>
          <w:szCs w:val="24"/>
          <w:lang w:bidi="en-US"/>
        </w:rPr>
        <w:t xml:space="preserve">. </w:t>
      </w:r>
      <w:r w:rsidR="00D958C3">
        <w:rPr>
          <w:sz w:val="24"/>
          <w:szCs w:val="24"/>
          <w:lang w:bidi="en-US"/>
        </w:rPr>
        <w:t>O</w:t>
      </w:r>
      <w:r w:rsidR="00482FE9" w:rsidRPr="00482FE9">
        <w:rPr>
          <w:sz w:val="24"/>
          <w:szCs w:val="24"/>
          <w:lang w:bidi="en-US"/>
        </w:rPr>
        <w:t xml:space="preserve">świadczenie o spełnieniu warunków udziału w postępowaniu – zał. nr. </w:t>
      </w:r>
      <w:r>
        <w:rPr>
          <w:sz w:val="24"/>
          <w:szCs w:val="24"/>
          <w:lang w:bidi="en-US"/>
        </w:rPr>
        <w:t>5</w:t>
      </w:r>
      <w:r w:rsidR="00482FE9" w:rsidRPr="00482FE9">
        <w:rPr>
          <w:sz w:val="24"/>
          <w:szCs w:val="24"/>
          <w:lang w:bidi="en-US"/>
        </w:rPr>
        <w:t xml:space="preserve"> </w:t>
      </w:r>
    </w:p>
    <w:p w:rsidR="00D958C3" w:rsidRPr="00482FE9" w:rsidRDefault="00A92C9B" w:rsidP="00482FE9">
      <w:pPr>
        <w:spacing w:line="240" w:lineRule="auto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6</w:t>
      </w:r>
      <w:r w:rsidR="00D958C3">
        <w:rPr>
          <w:sz w:val="24"/>
          <w:szCs w:val="24"/>
          <w:lang w:bidi="en-US"/>
        </w:rPr>
        <w:t xml:space="preserve">. Wykaz dostaw – zał. nr </w:t>
      </w:r>
      <w:r>
        <w:rPr>
          <w:sz w:val="24"/>
          <w:szCs w:val="24"/>
          <w:lang w:bidi="en-US"/>
        </w:rPr>
        <w:t>6</w:t>
      </w:r>
      <w:r w:rsidR="00D958C3">
        <w:rPr>
          <w:sz w:val="24"/>
          <w:szCs w:val="24"/>
          <w:lang w:bidi="en-US"/>
        </w:rPr>
        <w:t xml:space="preserve"> </w:t>
      </w:r>
    </w:p>
    <w:p w:rsidR="00482FE9" w:rsidRPr="00482FE9" w:rsidRDefault="00482FE9" w:rsidP="00482FE9">
      <w:pPr>
        <w:spacing w:line="240" w:lineRule="auto"/>
        <w:jc w:val="both"/>
        <w:rPr>
          <w:sz w:val="24"/>
          <w:szCs w:val="24"/>
          <w:lang w:bidi="en-US"/>
        </w:rPr>
      </w:pPr>
      <w:r w:rsidRPr="00482FE9">
        <w:rPr>
          <w:sz w:val="24"/>
          <w:szCs w:val="24"/>
          <w:lang w:bidi="en-US"/>
        </w:rPr>
        <w:t xml:space="preserve">                                                                                                                            </w:t>
      </w:r>
    </w:p>
    <w:p w:rsidR="00482FE9" w:rsidRPr="00482FE9" w:rsidRDefault="00482FE9" w:rsidP="00482FE9">
      <w:pPr>
        <w:jc w:val="both"/>
        <w:rPr>
          <w:sz w:val="24"/>
          <w:szCs w:val="24"/>
          <w:lang w:bidi="en-US"/>
        </w:rPr>
      </w:pPr>
    </w:p>
    <w:p w:rsidR="00482FE9" w:rsidRDefault="006603D0" w:rsidP="00482FE9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  <w:t>WÓJT GMINY</w:t>
      </w:r>
    </w:p>
    <w:p w:rsidR="006603D0" w:rsidRPr="00482FE9" w:rsidRDefault="006603D0" w:rsidP="00482FE9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                                                                             / -  / </w:t>
      </w:r>
      <w:bookmarkStart w:id="0" w:name="_GoBack"/>
      <w:bookmarkEnd w:id="0"/>
      <w:r>
        <w:rPr>
          <w:sz w:val="24"/>
          <w:szCs w:val="24"/>
          <w:lang w:bidi="en-US"/>
        </w:rPr>
        <w:t xml:space="preserve"> mgr inż. Adam Sobiecki</w:t>
      </w:r>
    </w:p>
    <w:p w:rsidR="00482FE9" w:rsidRPr="00482FE9" w:rsidRDefault="00482FE9" w:rsidP="00482FE9">
      <w:pPr>
        <w:jc w:val="both"/>
        <w:rPr>
          <w:sz w:val="24"/>
          <w:szCs w:val="24"/>
          <w:lang w:bidi="en-US"/>
        </w:rPr>
      </w:pPr>
    </w:p>
    <w:p w:rsidR="00482FE9" w:rsidRPr="00482FE9" w:rsidRDefault="00482FE9" w:rsidP="00482FE9">
      <w:pPr>
        <w:jc w:val="both"/>
        <w:rPr>
          <w:sz w:val="24"/>
          <w:szCs w:val="24"/>
          <w:lang w:bidi="en-US"/>
        </w:rPr>
      </w:pPr>
    </w:p>
    <w:p w:rsidR="00482FE9" w:rsidRPr="00482FE9" w:rsidRDefault="00482FE9" w:rsidP="00482FE9">
      <w:pPr>
        <w:jc w:val="both"/>
        <w:rPr>
          <w:sz w:val="24"/>
          <w:szCs w:val="24"/>
          <w:lang w:bidi="en-US"/>
        </w:rPr>
      </w:pPr>
    </w:p>
    <w:p w:rsidR="00482FE9" w:rsidRPr="00482FE9" w:rsidRDefault="00482FE9" w:rsidP="00482FE9">
      <w:pPr>
        <w:jc w:val="both"/>
        <w:rPr>
          <w:sz w:val="24"/>
          <w:szCs w:val="24"/>
          <w:lang w:bidi="en-US"/>
        </w:rPr>
      </w:pPr>
    </w:p>
    <w:p w:rsidR="00482FE9" w:rsidRPr="00482FE9" w:rsidRDefault="00482FE9" w:rsidP="00482FE9">
      <w:pPr>
        <w:jc w:val="both"/>
        <w:rPr>
          <w:sz w:val="24"/>
          <w:szCs w:val="24"/>
          <w:lang w:bidi="en-US"/>
        </w:rPr>
      </w:pPr>
    </w:p>
    <w:p w:rsidR="00482FE9" w:rsidRPr="00482FE9" w:rsidRDefault="00482FE9" w:rsidP="00482FE9">
      <w:pPr>
        <w:jc w:val="both"/>
        <w:rPr>
          <w:sz w:val="24"/>
          <w:szCs w:val="24"/>
          <w:lang w:bidi="en-US"/>
        </w:rPr>
      </w:pPr>
    </w:p>
    <w:p w:rsidR="00482FE9" w:rsidRPr="00482FE9" w:rsidRDefault="00482FE9" w:rsidP="00482FE9">
      <w:pPr>
        <w:jc w:val="both"/>
        <w:rPr>
          <w:sz w:val="24"/>
          <w:szCs w:val="24"/>
          <w:lang w:bidi="en-US"/>
        </w:rPr>
      </w:pPr>
    </w:p>
    <w:p w:rsidR="00482FE9" w:rsidRDefault="00482FE9" w:rsidP="00AA5A75"/>
    <w:p w:rsidR="00482FE9" w:rsidRDefault="00482FE9" w:rsidP="00AA5A75"/>
    <w:p w:rsidR="00482FE9" w:rsidRDefault="00482FE9" w:rsidP="00AA5A75"/>
    <w:p w:rsidR="00482FE9" w:rsidRDefault="00482FE9" w:rsidP="00AA5A75"/>
    <w:p w:rsidR="00482FE9" w:rsidRDefault="00482FE9" w:rsidP="00AA5A75"/>
    <w:p w:rsidR="00482FE9" w:rsidRDefault="00482FE9" w:rsidP="00AA5A75"/>
    <w:p w:rsidR="00482FE9" w:rsidRDefault="00482FE9" w:rsidP="00AA5A75"/>
    <w:p w:rsidR="00482FE9" w:rsidRDefault="00482FE9" w:rsidP="00AA5A75"/>
    <w:p w:rsidR="00482FE9" w:rsidRDefault="00482FE9" w:rsidP="00AA5A75"/>
    <w:p w:rsidR="00482FE9" w:rsidRDefault="00482FE9" w:rsidP="00AA5A75"/>
    <w:p w:rsidR="00121D98" w:rsidRDefault="00121D98" w:rsidP="00121D98">
      <w:pPr>
        <w:pStyle w:val="Akapitzlist"/>
      </w:pPr>
    </w:p>
    <w:p w:rsidR="00482FE9" w:rsidRDefault="00482FE9" w:rsidP="00482F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A5A75" w:rsidRDefault="00AA5A75" w:rsidP="00AA5A75"/>
    <w:p w:rsidR="00AA5A75" w:rsidRDefault="00AA5A75" w:rsidP="00AA5A75"/>
    <w:sectPr w:rsidR="00AA5A75" w:rsidSect="0021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A0" w:rsidRDefault="00046DA0" w:rsidP="00046DA0">
      <w:pPr>
        <w:spacing w:after="0" w:line="240" w:lineRule="auto"/>
      </w:pPr>
      <w:r>
        <w:separator/>
      </w:r>
    </w:p>
  </w:endnote>
  <w:endnote w:type="continuationSeparator" w:id="0">
    <w:p w:rsidR="00046DA0" w:rsidRDefault="00046DA0" w:rsidP="0004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A0" w:rsidRDefault="00046DA0" w:rsidP="00046DA0">
      <w:pPr>
        <w:spacing w:after="0" w:line="240" w:lineRule="auto"/>
      </w:pPr>
      <w:r>
        <w:separator/>
      </w:r>
    </w:p>
  </w:footnote>
  <w:footnote w:type="continuationSeparator" w:id="0">
    <w:p w:rsidR="00046DA0" w:rsidRDefault="00046DA0" w:rsidP="0004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A96"/>
    <w:multiLevelType w:val="hybridMultilevel"/>
    <w:tmpl w:val="375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584"/>
    <w:multiLevelType w:val="hybridMultilevel"/>
    <w:tmpl w:val="13AE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F5E"/>
    <w:multiLevelType w:val="hybridMultilevel"/>
    <w:tmpl w:val="B8DC5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4D06"/>
    <w:multiLevelType w:val="hybridMultilevel"/>
    <w:tmpl w:val="5052EA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889"/>
    <w:multiLevelType w:val="hybridMultilevel"/>
    <w:tmpl w:val="295C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7B32"/>
    <w:multiLevelType w:val="hybridMultilevel"/>
    <w:tmpl w:val="B978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3B56"/>
    <w:multiLevelType w:val="hybridMultilevel"/>
    <w:tmpl w:val="1C24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B4576"/>
    <w:multiLevelType w:val="hybridMultilevel"/>
    <w:tmpl w:val="8D60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A2CEC"/>
    <w:multiLevelType w:val="hybridMultilevel"/>
    <w:tmpl w:val="657E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3CB9"/>
    <w:multiLevelType w:val="hybridMultilevel"/>
    <w:tmpl w:val="CA8A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439A"/>
    <w:multiLevelType w:val="hybridMultilevel"/>
    <w:tmpl w:val="A3E0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26533"/>
    <w:multiLevelType w:val="hybridMultilevel"/>
    <w:tmpl w:val="4CC2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415E9"/>
    <w:multiLevelType w:val="hybridMultilevel"/>
    <w:tmpl w:val="4AC4A4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97E3E"/>
    <w:multiLevelType w:val="hybridMultilevel"/>
    <w:tmpl w:val="BF8A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F2154"/>
    <w:multiLevelType w:val="hybridMultilevel"/>
    <w:tmpl w:val="1CBE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703F"/>
    <w:multiLevelType w:val="hybridMultilevel"/>
    <w:tmpl w:val="304A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0F"/>
    <w:rsid w:val="000249FD"/>
    <w:rsid w:val="00046DA0"/>
    <w:rsid w:val="00090AE2"/>
    <w:rsid w:val="000A739F"/>
    <w:rsid w:val="000F6784"/>
    <w:rsid w:val="00117A55"/>
    <w:rsid w:val="00121D98"/>
    <w:rsid w:val="00126082"/>
    <w:rsid w:val="001961AA"/>
    <w:rsid w:val="001B05AB"/>
    <w:rsid w:val="001D76A5"/>
    <w:rsid w:val="00212104"/>
    <w:rsid w:val="002530DA"/>
    <w:rsid w:val="00276798"/>
    <w:rsid w:val="002963CD"/>
    <w:rsid w:val="002C075F"/>
    <w:rsid w:val="0032190C"/>
    <w:rsid w:val="00385914"/>
    <w:rsid w:val="004164BC"/>
    <w:rsid w:val="00461467"/>
    <w:rsid w:val="00482FE9"/>
    <w:rsid w:val="00494885"/>
    <w:rsid w:val="004F53D1"/>
    <w:rsid w:val="005139EC"/>
    <w:rsid w:val="00527F7B"/>
    <w:rsid w:val="00555173"/>
    <w:rsid w:val="006109E8"/>
    <w:rsid w:val="006603D0"/>
    <w:rsid w:val="006E289B"/>
    <w:rsid w:val="00710AE3"/>
    <w:rsid w:val="007121DA"/>
    <w:rsid w:val="00735584"/>
    <w:rsid w:val="007D49B6"/>
    <w:rsid w:val="007E14E3"/>
    <w:rsid w:val="0084460F"/>
    <w:rsid w:val="00882203"/>
    <w:rsid w:val="008D6C58"/>
    <w:rsid w:val="009C51C2"/>
    <w:rsid w:val="009D5EED"/>
    <w:rsid w:val="00A57F50"/>
    <w:rsid w:val="00A8414B"/>
    <w:rsid w:val="00A92C9B"/>
    <w:rsid w:val="00AA5A75"/>
    <w:rsid w:val="00B73CC9"/>
    <w:rsid w:val="00C03E99"/>
    <w:rsid w:val="00C21EE8"/>
    <w:rsid w:val="00CA7526"/>
    <w:rsid w:val="00CB4CC2"/>
    <w:rsid w:val="00CC5FCB"/>
    <w:rsid w:val="00CE0EF8"/>
    <w:rsid w:val="00D456D6"/>
    <w:rsid w:val="00D94F91"/>
    <w:rsid w:val="00D958C3"/>
    <w:rsid w:val="00E56B3E"/>
    <w:rsid w:val="00E914B0"/>
    <w:rsid w:val="00F729E8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5B4A-C65E-4151-8D26-0DEAAA9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3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3859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D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D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zierzaz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ierzaz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dusze@dzierzaz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2471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mkruszewska</dc:creator>
  <cp:lastModifiedBy>Maria Kruszewska</cp:lastModifiedBy>
  <cp:revision>30</cp:revision>
  <cp:lastPrinted>2020-07-14T12:54:00Z</cp:lastPrinted>
  <dcterms:created xsi:type="dcterms:W3CDTF">2015-06-25T13:34:00Z</dcterms:created>
  <dcterms:modified xsi:type="dcterms:W3CDTF">2020-07-16T12:28:00Z</dcterms:modified>
</cp:coreProperties>
</file>